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EB38" w14:textId="77777777" w:rsidR="007131EA" w:rsidRDefault="00000000">
      <w:pPr>
        <w:ind w:left="3044"/>
        <w:rPr>
          <w:rFonts w:ascii="Times New Roman"/>
          <w:sz w:val="20"/>
        </w:rPr>
      </w:pPr>
      <w:r>
        <w:rPr>
          <w:rFonts w:ascii="Times New Roman"/>
          <w:noProof/>
          <w:sz w:val="20"/>
        </w:rPr>
        <w:drawing>
          <wp:inline distT="0" distB="0" distL="0" distR="0" wp14:anchorId="7892A41A" wp14:editId="5437260C">
            <wp:extent cx="3017985" cy="560355"/>
            <wp:effectExtent l="0" t="0" r="5080"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3017985" cy="560355"/>
                    </a:xfrm>
                    <a:prstGeom prst="rect">
                      <a:avLst/>
                    </a:prstGeom>
                  </pic:spPr>
                </pic:pic>
              </a:graphicData>
            </a:graphic>
          </wp:inline>
        </w:drawing>
      </w:r>
    </w:p>
    <w:p w14:paraId="3893A460" w14:textId="77777777" w:rsidR="007131EA" w:rsidRDefault="00000000">
      <w:pPr>
        <w:pStyle w:val="Heading1"/>
        <w:spacing w:before="294"/>
        <w:ind w:left="1"/>
        <w:jc w:val="center"/>
        <w:rPr>
          <w:rFonts w:ascii="Calibri Light"/>
        </w:rPr>
      </w:pPr>
      <w:proofErr w:type="spellStart"/>
      <w:r>
        <w:rPr>
          <w:b/>
        </w:rPr>
        <w:t>Q</w:t>
      </w:r>
      <w:r>
        <w:rPr>
          <w:rFonts w:ascii="Calibri Light"/>
        </w:rPr>
        <w:t>uinncia</w:t>
      </w:r>
      <w:proofErr w:type="spellEnd"/>
      <w:r>
        <w:rPr>
          <w:rFonts w:ascii="Calibri Light"/>
          <w:spacing w:val="-5"/>
        </w:rPr>
        <w:t xml:space="preserve"> </w:t>
      </w:r>
      <w:r>
        <w:rPr>
          <w:rFonts w:ascii="Calibri Light"/>
        </w:rPr>
        <w:t>Mock</w:t>
      </w:r>
      <w:r>
        <w:rPr>
          <w:rFonts w:ascii="Calibri Light"/>
          <w:spacing w:val="-5"/>
        </w:rPr>
        <w:t xml:space="preserve"> </w:t>
      </w:r>
      <w:r>
        <w:rPr>
          <w:rFonts w:ascii="Calibri Light"/>
        </w:rPr>
        <w:t>Interview</w:t>
      </w:r>
      <w:r>
        <w:rPr>
          <w:rFonts w:ascii="Calibri Light"/>
          <w:spacing w:val="-3"/>
        </w:rPr>
        <w:t xml:space="preserve"> </w:t>
      </w:r>
      <w:r>
        <w:rPr>
          <w:rFonts w:ascii="Calibri Light"/>
          <w:spacing w:val="-2"/>
        </w:rPr>
        <w:t>Instructions</w:t>
      </w:r>
    </w:p>
    <w:p w14:paraId="1315D955" w14:textId="77777777" w:rsidR="007131EA" w:rsidRDefault="00000000">
      <w:pPr>
        <w:spacing w:before="185" w:line="259" w:lineRule="auto"/>
        <w:ind w:right="70"/>
      </w:pPr>
      <w:r>
        <w:t>One</w:t>
      </w:r>
      <w:r>
        <w:rPr>
          <w:spacing w:val="-3"/>
        </w:rPr>
        <w:t xml:space="preserve"> </w:t>
      </w:r>
      <w:r>
        <w:t>of</w:t>
      </w:r>
      <w:r>
        <w:rPr>
          <w:spacing w:val="-1"/>
        </w:rPr>
        <w:t xml:space="preserve"> </w:t>
      </w:r>
      <w:proofErr w:type="spellStart"/>
      <w:r>
        <w:t>Quinncia's</w:t>
      </w:r>
      <w:proofErr w:type="spellEnd"/>
      <w:r>
        <w:rPr>
          <w:spacing w:val="-2"/>
        </w:rPr>
        <w:t xml:space="preserve"> </w:t>
      </w:r>
      <w:r>
        <w:t>key</w:t>
      </w:r>
      <w:r>
        <w:rPr>
          <w:spacing w:val="-3"/>
        </w:rPr>
        <w:t xml:space="preserve"> </w:t>
      </w:r>
      <w:r>
        <w:t>features</w:t>
      </w:r>
      <w:r>
        <w:rPr>
          <w:spacing w:val="-1"/>
        </w:rPr>
        <w:t xml:space="preserve"> </w:t>
      </w:r>
      <w:r>
        <w:t>is</w:t>
      </w:r>
      <w:r>
        <w:rPr>
          <w:spacing w:val="-4"/>
        </w:rPr>
        <w:t xml:space="preserve"> </w:t>
      </w:r>
      <w:r>
        <w:t>the</w:t>
      </w:r>
      <w:r>
        <w:rPr>
          <w:spacing w:val="-3"/>
        </w:rPr>
        <w:t xml:space="preserve"> </w:t>
      </w:r>
      <w:r>
        <w:t>mock</w:t>
      </w:r>
      <w:r>
        <w:rPr>
          <w:spacing w:val="-1"/>
        </w:rPr>
        <w:t xml:space="preserve"> </w:t>
      </w:r>
      <w:r>
        <w:t>interview</w:t>
      </w:r>
      <w:r>
        <w:rPr>
          <w:spacing w:val="-3"/>
        </w:rPr>
        <w:t xml:space="preserve"> </w:t>
      </w:r>
      <w:r>
        <w:t>using</w:t>
      </w:r>
      <w:r>
        <w:rPr>
          <w:spacing w:val="-2"/>
        </w:rPr>
        <w:t xml:space="preserve"> </w:t>
      </w:r>
      <w:r>
        <w:t>AI.</w:t>
      </w:r>
      <w:r>
        <w:rPr>
          <w:spacing w:val="-3"/>
        </w:rPr>
        <w:t xml:space="preserve"> </w:t>
      </w:r>
      <w:r>
        <w:t>These</w:t>
      </w:r>
      <w:r>
        <w:rPr>
          <w:spacing w:val="-3"/>
        </w:rPr>
        <w:t xml:space="preserve"> </w:t>
      </w:r>
      <w:r>
        <w:t>sessions</w:t>
      </w:r>
      <w:r>
        <w:rPr>
          <w:spacing w:val="-2"/>
        </w:rPr>
        <w:t xml:space="preserve"> </w:t>
      </w:r>
      <w:r>
        <w:t>provide</w:t>
      </w:r>
      <w:r>
        <w:rPr>
          <w:spacing w:val="-3"/>
        </w:rPr>
        <w:t xml:space="preserve"> </w:t>
      </w:r>
      <w:r>
        <w:t>useful</w:t>
      </w:r>
      <w:r>
        <w:rPr>
          <w:spacing w:val="-4"/>
        </w:rPr>
        <w:t xml:space="preserve"> </w:t>
      </w:r>
      <w:r>
        <w:t>feedback</w:t>
      </w:r>
      <w:r>
        <w:rPr>
          <w:spacing w:val="-2"/>
        </w:rPr>
        <w:t xml:space="preserve"> </w:t>
      </w:r>
      <w:r>
        <w:t>that</w:t>
      </w:r>
      <w:r>
        <w:rPr>
          <w:spacing w:val="-3"/>
        </w:rPr>
        <w:t xml:space="preserve"> </w:t>
      </w:r>
      <w:r>
        <w:t>will</w:t>
      </w:r>
      <w:r>
        <w:rPr>
          <w:spacing w:val="-3"/>
        </w:rPr>
        <w:t xml:space="preserve"> </w:t>
      </w:r>
      <w:r>
        <w:t>help</w:t>
      </w:r>
      <w:r>
        <w:rPr>
          <w:spacing w:val="-4"/>
        </w:rPr>
        <w:t xml:space="preserve"> </w:t>
      </w:r>
      <w:r>
        <w:t>you ace your interviews! Follow these steps to schedule your mock interview:</w:t>
      </w:r>
    </w:p>
    <w:p w14:paraId="483F5F48" w14:textId="77777777" w:rsidR="007131EA" w:rsidRDefault="00000000">
      <w:pPr>
        <w:pStyle w:val="ListParagraph"/>
        <w:numPr>
          <w:ilvl w:val="0"/>
          <w:numId w:val="1"/>
        </w:numPr>
        <w:tabs>
          <w:tab w:val="left" w:pos="1440"/>
        </w:tabs>
        <w:spacing w:before="160"/>
      </w:pPr>
      <w:r>
        <w:t>Log</w:t>
      </w:r>
      <w:r>
        <w:rPr>
          <w:spacing w:val="-1"/>
        </w:rPr>
        <w:t xml:space="preserve"> </w:t>
      </w:r>
      <w:r>
        <w:t>in</w:t>
      </w:r>
      <w:r>
        <w:rPr>
          <w:spacing w:val="-3"/>
        </w:rPr>
        <w:t xml:space="preserve"> </w:t>
      </w:r>
      <w:r>
        <w:t xml:space="preserve">to </w:t>
      </w:r>
      <w:hyperlink r:id="rId6">
        <w:r>
          <w:rPr>
            <w:color w:val="0462C1"/>
            <w:spacing w:val="-2"/>
            <w:u w:val="single" w:color="0462C1"/>
          </w:rPr>
          <w:t>Quinncia.io</w:t>
        </w:r>
        <w:r>
          <w:rPr>
            <w:spacing w:val="-2"/>
          </w:rPr>
          <w:t>.</w:t>
        </w:r>
      </w:hyperlink>
    </w:p>
    <w:p w14:paraId="423718FC" w14:textId="77777777" w:rsidR="007131EA" w:rsidRDefault="00000000">
      <w:pPr>
        <w:pStyle w:val="ListParagraph"/>
        <w:numPr>
          <w:ilvl w:val="0"/>
          <w:numId w:val="1"/>
        </w:numPr>
        <w:tabs>
          <w:tab w:val="left" w:pos="1440"/>
        </w:tabs>
        <w:spacing w:before="41" w:line="276" w:lineRule="auto"/>
        <w:ind w:right="272"/>
      </w:pPr>
      <w:r>
        <w:t>If</w:t>
      </w:r>
      <w:r>
        <w:rPr>
          <w:spacing w:val="-3"/>
        </w:rPr>
        <w:t xml:space="preserve"> </w:t>
      </w:r>
      <w:r>
        <w:t>you're</w:t>
      </w:r>
      <w:r>
        <w:rPr>
          <w:spacing w:val="-3"/>
        </w:rPr>
        <w:t xml:space="preserve"> </w:t>
      </w:r>
      <w:r>
        <w:t>new</w:t>
      </w:r>
      <w:r>
        <w:rPr>
          <w:spacing w:val="-5"/>
        </w:rPr>
        <w:t xml:space="preserve"> </w:t>
      </w:r>
      <w:r>
        <w:t>to</w:t>
      </w:r>
      <w:r>
        <w:rPr>
          <w:spacing w:val="-2"/>
        </w:rPr>
        <w:t xml:space="preserve"> </w:t>
      </w:r>
      <w:proofErr w:type="spellStart"/>
      <w:r>
        <w:t>Quinncia</w:t>
      </w:r>
      <w:proofErr w:type="spellEnd"/>
      <w:r>
        <w:t>,</w:t>
      </w:r>
      <w:r>
        <w:rPr>
          <w:spacing w:val="-1"/>
        </w:rPr>
        <w:t xml:space="preserve"> </w:t>
      </w:r>
      <w:r>
        <w:t>the</w:t>
      </w:r>
      <w:r>
        <w:rPr>
          <w:spacing w:val="-3"/>
        </w:rPr>
        <w:t xml:space="preserve"> </w:t>
      </w:r>
      <w:r>
        <w:t>system</w:t>
      </w:r>
      <w:r>
        <w:rPr>
          <w:spacing w:val="-1"/>
        </w:rPr>
        <w:t xml:space="preserve"> </w:t>
      </w:r>
      <w:r>
        <w:t>will</w:t>
      </w:r>
      <w:r>
        <w:rPr>
          <w:spacing w:val="-3"/>
        </w:rPr>
        <w:t xml:space="preserve"> </w:t>
      </w:r>
      <w:r>
        <w:t>prompt</w:t>
      </w:r>
      <w:r>
        <w:rPr>
          <w:spacing w:val="-2"/>
        </w:rPr>
        <w:t xml:space="preserve"> </w:t>
      </w:r>
      <w:r>
        <w:t>you</w:t>
      </w:r>
      <w:r>
        <w:rPr>
          <w:spacing w:val="-4"/>
        </w:rPr>
        <w:t xml:space="preserve"> </w:t>
      </w:r>
      <w:r>
        <w:t>to</w:t>
      </w:r>
      <w:r>
        <w:rPr>
          <w:spacing w:val="-2"/>
        </w:rPr>
        <w:t xml:space="preserve"> </w:t>
      </w:r>
      <w:r>
        <w:t>upload</w:t>
      </w:r>
      <w:r>
        <w:rPr>
          <w:spacing w:val="-5"/>
        </w:rPr>
        <w:t xml:space="preserve"> </w:t>
      </w:r>
      <w:r>
        <w:t>a</w:t>
      </w:r>
      <w:r>
        <w:rPr>
          <w:spacing w:val="-2"/>
        </w:rPr>
        <w:t xml:space="preserve"> </w:t>
      </w:r>
      <w:r>
        <w:t>PDF</w:t>
      </w:r>
      <w:r>
        <w:rPr>
          <w:spacing w:val="-5"/>
        </w:rPr>
        <w:t xml:space="preserve"> </w:t>
      </w:r>
      <w:r>
        <w:t>version</w:t>
      </w:r>
      <w:r>
        <w:rPr>
          <w:spacing w:val="-4"/>
        </w:rPr>
        <w:t xml:space="preserve"> </w:t>
      </w:r>
      <w:r>
        <w:t>of</w:t>
      </w:r>
      <w:r>
        <w:rPr>
          <w:spacing w:val="-5"/>
        </w:rPr>
        <w:t xml:space="preserve"> </w:t>
      </w:r>
      <w:r>
        <w:t>your</w:t>
      </w:r>
      <w:r>
        <w:rPr>
          <w:spacing w:val="-1"/>
        </w:rPr>
        <w:t xml:space="preserve"> </w:t>
      </w:r>
      <w:r>
        <w:t>resume.</w:t>
      </w:r>
      <w:r>
        <w:rPr>
          <w:spacing w:val="-1"/>
        </w:rPr>
        <w:t xml:space="preserve"> </w:t>
      </w:r>
      <w:r>
        <w:t>Refer</w:t>
      </w:r>
      <w:r>
        <w:rPr>
          <w:spacing w:val="-4"/>
        </w:rPr>
        <w:t xml:space="preserve"> </w:t>
      </w:r>
      <w:r>
        <w:t xml:space="preserve">to </w:t>
      </w:r>
      <w:hyperlink r:id="rId7">
        <w:r>
          <w:rPr>
            <w:color w:val="0462C1"/>
            <w:u w:val="single" w:color="0462C1"/>
          </w:rPr>
          <w:t>this article</w:t>
        </w:r>
      </w:hyperlink>
      <w:r>
        <w:rPr>
          <w:color w:val="0462C1"/>
        </w:rPr>
        <w:t xml:space="preserve"> </w:t>
      </w:r>
      <w:r>
        <w:t>if you need help uploading your resume.</w:t>
      </w:r>
    </w:p>
    <w:p w14:paraId="56C64E7E" w14:textId="77777777" w:rsidR="007131EA" w:rsidRDefault="00000000">
      <w:pPr>
        <w:pStyle w:val="ListParagraph"/>
        <w:numPr>
          <w:ilvl w:val="0"/>
          <w:numId w:val="1"/>
        </w:numPr>
        <w:tabs>
          <w:tab w:val="left" w:pos="1440"/>
        </w:tabs>
        <w:spacing w:line="268" w:lineRule="exact"/>
      </w:pPr>
      <w:r>
        <w:t>Navigate</w:t>
      </w:r>
      <w:r>
        <w:rPr>
          <w:spacing w:val="-7"/>
        </w:rPr>
        <w:t xml:space="preserve"> </w:t>
      </w:r>
      <w:r>
        <w:t>to</w:t>
      </w:r>
      <w:r>
        <w:rPr>
          <w:spacing w:val="-3"/>
        </w:rPr>
        <w:t xml:space="preserve"> </w:t>
      </w:r>
      <w:r>
        <w:t>the</w:t>
      </w:r>
      <w:r>
        <w:rPr>
          <w:spacing w:val="-4"/>
        </w:rPr>
        <w:t xml:space="preserve"> </w:t>
      </w:r>
      <w:r>
        <w:t>Schedule</w:t>
      </w:r>
      <w:r>
        <w:rPr>
          <w:spacing w:val="-3"/>
        </w:rPr>
        <w:t xml:space="preserve"> </w:t>
      </w:r>
      <w:r>
        <w:t>Your</w:t>
      </w:r>
      <w:r>
        <w:rPr>
          <w:spacing w:val="-4"/>
        </w:rPr>
        <w:t xml:space="preserve"> </w:t>
      </w:r>
      <w:r>
        <w:t>Interview</w:t>
      </w:r>
      <w:r>
        <w:rPr>
          <w:spacing w:val="-5"/>
        </w:rPr>
        <w:t xml:space="preserve"> </w:t>
      </w:r>
      <w:r>
        <w:t>widget</w:t>
      </w:r>
      <w:r>
        <w:rPr>
          <w:spacing w:val="-6"/>
        </w:rPr>
        <w:t xml:space="preserve"> </w:t>
      </w:r>
      <w:r>
        <w:t>and</w:t>
      </w:r>
      <w:r>
        <w:rPr>
          <w:spacing w:val="-3"/>
        </w:rPr>
        <w:t xml:space="preserve"> </w:t>
      </w:r>
      <w:r>
        <w:t>click</w:t>
      </w:r>
      <w:r>
        <w:rPr>
          <w:spacing w:val="-3"/>
        </w:rPr>
        <w:t xml:space="preserve"> </w:t>
      </w:r>
      <w:r>
        <w:rPr>
          <w:spacing w:val="-2"/>
        </w:rPr>
        <w:t>Schedule.</w:t>
      </w:r>
    </w:p>
    <w:p w14:paraId="10BE148A" w14:textId="77777777" w:rsidR="007131EA" w:rsidRDefault="00000000">
      <w:pPr>
        <w:pStyle w:val="BodyText"/>
        <w:spacing w:before="12"/>
        <w:rPr>
          <w:sz w:val="13"/>
        </w:rPr>
      </w:pPr>
      <w:r>
        <w:rPr>
          <w:noProof/>
          <w:sz w:val="13"/>
        </w:rPr>
        <w:drawing>
          <wp:anchor distT="0" distB="0" distL="0" distR="0" simplePos="0" relativeHeight="487587840" behindDoc="1" locked="0" layoutInCell="1" allowOverlap="1" wp14:anchorId="3BCB6F12" wp14:editId="577726FE">
            <wp:simplePos x="0" y="0"/>
            <wp:positionH relativeFrom="page">
              <wp:posOffset>1261808</wp:posOffset>
            </wp:positionH>
            <wp:positionV relativeFrom="paragraph">
              <wp:posOffset>123708</wp:posOffset>
            </wp:positionV>
            <wp:extent cx="1962785" cy="2542031"/>
            <wp:effectExtent l="0" t="0" r="0" b="0"/>
            <wp:wrapTopAndBottom/>
            <wp:docPr id="2" name="Image 2" descr="Schedule Your Interview widg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chedule Your Interview widget"/>
                    <pic:cNvPicPr/>
                  </pic:nvPicPr>
                  <pic:blipFill>
                    <a:blip r:embed="rId8" cstate="print"/>
                    <a:stretch>
                      <a:fillRect/>
                    </a:stretch>
                  </pic:blipFill>
                  <pic:spPr>
                    <a:xfrm>
                      <a:off x="0" y="0"/>
                      <a:ext cx="1962785" cy="2542031"/>
                    </a:xfrm>
                    <a:prstGeom prst="rect">
                      <a:avLst/>
                    </a:prstGeom>
                  </pic:spPr>
                </pic:pic>
              </a:graphicData>
            </a:graphic>
          </wp:anchor>
        </w:drawing>
      </w:r>
    </w:p>
    <w:p w14:paraId="6726A0A9" w14:textId="77777777" w:rsidR="007131EA" w:rsidRDefault="00000000">
      <w:pPr>
        <w:pStyle w:val="ListParagraph"/>
        <w:numPr>
          <w:ilvl w:val="0"/>
          <w:numId w:val="1"/>
        </w:numPr>
        <w:tabs>
          <w:tab w:val="left" w:pos="1440"/>
        </w:tabs>
        <w:spacing w:before="53" w:line="276" w:lineRule="auto"/>
        <w:ind w:right="397"/>
      </w:pPr>
      <w:r>
        <w:t>Choose</w:t>
      </w:r>
      <w:r>
        <w:rPr>
          <w:spacing w:val="-1"/>
        </w:rPr>
        <w:t xml:space="preserve"> </w:t>
      </w:r>
      <w:r>
        <w:t>a</w:t>
      </w:r>
      <w:r>
        <w:rPr>
          <w:spacing w:val="-4"/>
        </w:rPr>
        <w:t xml:space="preserve"> </w:t>
      </w:r>
      <w:r>
        <w:t>date</w:t>
      </w:r>
      <w:r>
        <w:rPr>
          <w:spacing w:val="-1"/>
        </w:rPr>
        <w:t xml:space="preserve"> </w:t>
      </w:r>
      <w:r>
        <w:t>and</w:t>
      </w:r>
      <w:r>
        <w:rPr>
          <w:spacing w:val="-2"/>
        </w:rPr>
        <w:t xml:space="preserve"> </w:t>
      </w:r>
      <w:r>
        <w:t>time.</w:t>
      </w:r>
      <w:r>
        <w:rPr>
          <w:spacing w:val="-1"/>
        </w:rPr>
        <w:t xml:space="preserve"> </w:t>
      </w:r>
      <w:r>
        <w:t>You</w:t>
      </w:r>
      <w:r>
        <w:rPr>
          <w:spacing w:val="-2"/>
        </w:rPr>
        <w:t xml:space="preserve"> </w:t>
      </w:r>
      <w:proofErr w:type="gramStart"/>
      <w:r>
        <w:t>have</w:t>
      </w:r>
      <w:r>
        <w:rPr>
          <w:spacing w:val="-3"/>
        </w:rPr>
        <w:t xml:space="preserve"> </w:t>
      </w:r>
      <w:r>
        <w:t>to</w:t>
      </w:r>
      <w:proofErr w:type="gramEnd"/>
      <w:r>
        <w:t xml:space="preserve"> schedule</w:t>
      </w:r>
      <w:r>
        <w:rPr>
          <w:spacing w:val="-1"/>
        </w:rPr>
        <w:t xml:space="preserve"> </w:t>
      </w:r>
      <w:r>
        <w:t>at</w:t>
      </w:r>
      <w:r>
        <w:rPr>
          <w:spacing w:val="-3"/>
        </w:rPr>
        <w:t xml:space="preserve"> </w:t>
      </w:r>
      <w:r>
        <w:t>least</w:t>
      </w:r>
      <w:r>
        <w:rPr>
          <w:spacing w:val="-5"/>
        </w:rPr>
        <w:t xml:space="preserve"> </w:t>
      </w:r>
      <w:r>
        <w:t>15</w:t>
      </w:r>
      <w:r>
        <w:rPr>
          <w:spacing w:val="-4"/>
        </w:rPr>
        <w:t xml:space="preserve"> </w:t>
      </w:r>
      <w:r>
        <w:t>minutes</w:t>
      </w:r>
      <w:r>
        <w:rPr>
          <w:spacing w:val="-4"/>
        </w:rPr>
        <w:t xml:space="preserve"> </w:t>
      </w:r>
      <w:r>
        <w:t>in</w:t>
      </w:r>
      <w:r>
        <w:rPr>
          <w:spacing w:val="-2"/>
        </w:rPr>
        <w:t xml:space="preserve"> </w:t>
      </w:r>
      <w:r>
        <w:t>advance</w:t>
      </w:r>
      <w:r>
        <w:rPr>
          <w:spacing w:val="-1"/>
        </w:rPr>
        <w:t xml:space="preserve"> </w:t>
      </w:r>
      <w:r>
        <w:t>to</w:t>
      </w:r>
      <w:r>
        <w:rPr>
          <w:spacing w:val="-5"/>
        </w:rPr>
        <w:t xml:space="preserve"> </w:t>
      </w:r>
      <w:r>
        <w:t>ensure</w:t>
      </w:r>
      <w:r>
        <w:rPr>
          <w:spacing w:val="-2"/>
        </w:rPr>
        <w:t xml:space="preserve"> </w:t>
      </w:r>
      <w:r>
        <w:t>that</w:t>
      </w:r>
      <w:r>
        <w:rPr>
          <w:spacing w:val="-2"/>
        </w:rPr>
        <w:t xml:space="preserve"> </w:t>
      </w:r>
      <w:r>
        <w:t>you</w:t>
      </w:r>
      <w:r>
        <w:rPr>
          <w:spacing w:val="-4"/>
        </w:rPr>
        <w:t xml:space="preserve"> </w:t>
      </w:r>
      <w:r>
        <w:t>have time to set up and prepare.</w:t>
      </w:r>
    </w:p>
    <w:p w14:paraId="4FEE6BE1" w14:textId="77777777" w:rsidR="007131EA" w:rsidRDefault="00000000">
      <w:pPr>
        <w:pStyle w:val="ListParagraph"/>
        <w:numPr>
          <w:ilvl w:val="0"/>
          <w:numId w:val="1"/>
        </w:numPr>
        <w:tabs>
          <w:tab w:val="left" w:pos="1440"/>
        </w:tabs>
        <w:spacing w:before="2"/>
      </w:pPr>
      <w:r>
        <w:t>Receive</w:t>
      </w:r>
      <w:r>
        <w:rPr>
          <w:spacing w:val="-2"/>
        </w:rPr>
        <w:t xml:space="preserve"> </w:t>
      </w:r>
      <w:r>
        <w:t>an</w:t>
      </w:r>
      <w:r>
        <w:rPr>
          <w:spacing w:val="-5"/>
        </w:rPr>
        <w:t xml:space="preserve"> </w:t>
      </w:r>
      <w:r>
        <w:t>email</w:t>
      </w:r>
      <w:r>
        <w:rPr>
          <w:spacing w:val="-4"/>
        </w:rPr>
        <w:t xml:space="preserve"> </w:t>
      </w:r>
      <w:r>
        <w:t>in</w:t>
      </w:r>
      <w:r>
        <w:rPr>
          <w:spacing w:val="-2"/>
        </w:rPr>
        <w:t xml:space="preserve"> </w:t>
      </w:r>
      <w:r>
        <w:t>your</w:t>
      </w:r>
      <w:r>
        <w:rPr>
          <w:spacing w:val="-5"/>
        </w:rPr>
        <w:t xml:space="preserve"> </w:t>
      </w:r>
      <w:r>
        <w:t>inbox</w:t>
      </w:r>
      <w:r>
        <w:rPr>
          <w:spacing w:val="-2"/>
        </w:rPr>
        <w:t xml:space="preserve"> </w:t>
      </w:r>
      <w:r>
        <w:t>to</w:t>
      </w:r>
      <w:r>
        <w:rPr>
          <w:spacing w:val="-3"/>
        </w:rPr>
        <w:t xml:space="preserve"> </w:t>
      </w:r>
      <w:r>
        <w:t>confirm</w:t>
      </w:r>
      <w:r>
        <w:rPr>
          <w:spacing w:val="-4"/>
        </w:rPr>
        <w:t xml:space="preserve"> </w:t>
      </w:r>
      <w:r>
        <w:t>your</w:t>
      </w:r>
      <w:r>
        <w:rPr>
          <w:spacing w:val="-5"/>
        </w:rPr>
        <w:t xml:space="preserve"> </w:t>
      </w:r>
      <w:r>
        <w:t>interview</w:t>
      </w:r>
      <w:r>
        <w:rPr>
          <w:spacing w:val="-3"/>
        </w:rPr>
        <w:t xml:space="preserve"> </w:t>
      </w:r>
      <w:r>
        <w:rPr>
          <w:spacing w:val="-2"/>
        </w:rPr>
        <w:t>time.</w:t>
      </w:r>
    </w:p>
    <w:p w14:paraId="08AD7394" w14:textId="77777777" w:rsidR="007131EA" w:rsidRDefault="00000000">
      <w:pPr>
        <w:pStyle w:val="ListParagraph"/>
        <w:numPr>
          <w:ilvl w:val="0"/>
          <w:numId w:val="1"/>
        </w:numPr>
        <w:tabs>
          <w:tab w:val="left" w:pos="1440"/>
        </w:tabs>
        <w:spacing w:before="38"/>
      </w:pPr>
      <w:r>
        <w:t>Spend</w:t>
      </w:r>
      <w:r>
        <w:rPr>
          <w:spacing w:val="-7"/>
        </w:rPr>
        <w:t xml:space="preserve"> </w:t>
      </w:r>
      <w:r>
        <w:t>a</w:t>
      </w:r>
      <w:r>
        <w:rPr>
          <w:spacing w:val="-2"/>
        </w:rPr>
        <w:t xml:space="preserve"> </w:t>
      </w:r>
      <w:r>
        <w:t>few</w:t>
      </w:r>
      <w:r>
        <w:rPr>
          <w:spacing w:val="-5"/>
        </w:rPr>
        <w:t xml:space="preserve"> </w:t>
      </w:r>
      <w:r>
        <w:t>minutes</w:t>
      </w:r>
      <w:r>
        <w:rPr>
          <w:spacing w:val="-4"/>
        </w:rPr>
        <w:t xml:space="preserve"> </w:t>
      </w:r>
      <w:r>
        <w:t>practicing.</w:t>
      </w:r>
      <w:r>
        <w:rPr>
          <w:spacing w:val="-3"/>
        </w:rPr>
        <w:t xml:space="preserve"> </w:t>
      </w:r>
      <w:r>
        <w:t>Utilize</w:t>
      </w:r>
      <w:r>
        <w:rPr>
          <w:spacing w:val="-2"/>
        </w:rPr>
        <w:t xml:space="preserve"> </w:t>
      </w:r>
      <w:r>
        <w:t>the</w:t>
      </w:r>
      <w:r>
        <w:rPr>
          <w:spacing w:val="-2"/>
        </w:rPr>
        <w:t xml:space="preserve"> </w:t>
      </w:r>
      <w:r>
        <w:t>tips</w:t>
      </w:r>
      <w:r>
        <w:rPr>
          <w:spacing w:val="-2"/>
        </w:rPr>
        <w:t xml:space="preserve"> </w:t>
      </w:r>
      <w:r>
        <w:t>that</w:t>
      </w:r>
      <w:r>
        <w:rPr>
          <w:spacing w:val="-3"/>
        </w:rPr>
        <w:t xml:space="preserve"> </w:t>
      </w:r>
      <w:r>
        <w:t>we</w:t>
      </w:r>
      <w:r>
        <w:rPr>
          <w:spacing w:val="-3"/>
        </w:rPr>
        <w:t xml:space="preserve"> </w:t>
      </w:r>
      <w:r>
        <w:t>send</w:t>
      </w:r>
      <w:r>
        <w:rPr>
          <w:spacing w:val="-4"/>
        </w:rPr>
        <w:t xml:space="preserve"> </w:t>
      </w:r>
      <w:r>
        <w:t>in</w:t>
      </w:r>
      <w:r>
        <w:rPr>
          <w:spacing w:val="-2"/>
        </w:rPr>
        <w:t xml:space="preserve"> </w:t>
      </w:r>
      <w:r>
        <w:t>the</w:t>
      </w:r>
      <w:r>
        <w:rPr>
          <w:spacing w:val="-3"/>
        </w:rPr>
        <w:t xml:space="preserve"> </w:t>
      </w:r>
      <w:r>
        <w:rPr>
          <w:spacing w:val="-2"/>
        </w:rPr>
        <w:t>email!</w:t>
      </w:r>
    </w:p>
    <w:p w14:paraId="0137AA45" w14:textId="77777777" w:rsidR="007131EA" w:rsidRDefault="007131EA">
      <w:pPr>
        <w:pStyle w:val="ListParagraph"/>
        <w:sectPr w:rsidR="007131EA">
          <w:type w:val="continuous"/>
          <w:pgSz w:w="12240" w:h="15840"/>
          <w:pgMar w:top="820" w:right="720" w:bottom="280" w:left="720" w:header="720" w:footer="720" w:gutter="0"/>
          <w:cols w:space="720"/>
        </w:sectPr>
      </w:pPr>
    </w:p>
    <w:p w14:paraId="4F8BC0B4" w14:textId="77777777" w:rsidR="007131EA" w:rsidRDefault="00000000">
      <w:pPr>
        <w:ind w:left="1167"/>
        <w:rPr>
          <w:sz w:val="20"/>
        </w:rPr>
      </w:pPr>
      <w:r>
        <w:rPr>
          <w:noProof/>
          <w:sz w:val="20"/>
        </w:rPr>
        <w:lastRenderedPageBreak/>
        <w:drawing>
          <wp:inline distT="0" distB="0" distL="0" distR="0" wp14:anchorId="323C492A" wp14:editId="6C67864F">
            <wp:extent cx="2603499" cy="3596640"/>
            <wp:effectExtent l="0" t="0" r="0" b="0"/>
            <wp:docPr id="3" name="Image 3" descr="A screenshot of a Quinncia email&#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screenshot of a Quinncia email&#10;"/>
                    <pic:cNvPicPr/>
                  </pic:nvPicPr>
                  <pic:blipFill>
                    <a:blip r:embed="rId9" cstate="print"/>
                    <a:stretch>
                      <a:fillRect/>
                    </a:stretch>
                  </pic:blipFill>
                  <pic:spPr>
                    <a:xfrm>
                      <a:off x="0" y="0"/>
                      <a:ext cx="2603499" cy="3596640"/>
                    </a:xfrm>
                    <a:prstGeom prst="rect">
                      <a:avLst/>
                    </a:prstGeom>
                  </pic:spPr>
                </pic:pic>
              </a:graphicData>
            </a:graphic>
          </wp:inline>
        </w:drawing>
      </w:r>
    </w:p>
    <w:p w14:paraId="3F6C969A" w14:textId="77777777" w:rsidR="007131EA" w:rsidRDefault="007131EA">
      <w:pPr>
        <w:pStyle w:val="BodyText"/>
        <w:spacing w:before="86"/>
        <w:rPr>
          <w:sz w:val="22"/>
        </w:rPr>
      </w:pPr>
    </w:p>
    <w:p w14:paraId="43DA75C0" w14:textId="77777777" w:rsidR="007131EA" w:rsidRDefault="00000000">
      <w:pPr>
        <w:pStyle w:val="ListParagraph"/>
        <w:numPr>
          <w:ilvl w:val="0"/>
          <w:numId w:val="1"/>
        </w:numPr>
        <w:tabs>
          <w:tab w:val="left" w:pos="1440"/>
        </w:tabs>
        <w:spacing w:before="1" w:line="276" w:lineRule="auto"/>
        <w:ind w:right="468"/>
      </w:pPr>
      <w:r>
        <w:t>You</w:t>
      </w:r>
      <w:r>
        <w:rPr>
          <w:spacing w:val="-2"/>
        </w:rPr>
        <w:t xml:space="preserve"> </w:t>
      </w:r>
      <w:r>
        <w:t>will</w:t>
      </w:r>
      <w:r>
        <w:rPr>
          <w:spacing w:val="-3"/>
        </w:rPr>
        <w:t xml:space="preserve"> </w:t>
      </w:r>
      <w:r>
        <w:t>receive</w:t>
      </w:r>
      <w:r>
        <w:rPr>
          <w:spacing w:val="-3"/>
        </w:rPr>
        <w:t xml:space="preserve"> </w:t>
      </w:r>
      <w:r>
        <w:t>an</w:t>
      </w:r>
      <w:r>
        <w:rPr>
          <w:spacing w:val="-4"/>
        </w:rPr>
        <w:t xml:space="preserve"> </w:t>
      </w:r>
      <w:r>
        <w:t>email</w:t>
      </w:r>
      <w:r>
        <w:rPr>
          <w:spacing w:val="-3"/>
        </w:rPr>
        <w:t xml:space="preserve"> </w:t>
      </w:r>
      <w:r>
        <w:t>to</w:t>
      </w:r>
      <w:r>
        <w:rPr>
          <w:spacing w:val="-5"/>
        </w:rPr>
        <w:t xml:space="preserve"> </w:t>
      </w:r>
      <w:r>
        <w:t>connect</w:t>
      </w:r>
      <w:r>
        <w:rPr>
          <w:spacing w:val="-3"/>
        </w:rPr>
        <w:t xml:space="preserve"> </w:t>
      </w:r>
      <w:r>
        <w:t>to</w:t>
      </w:r>
      <w:r>
        <w:rPr>
          <w:spacing w:val="-4"/>
        </w:rPr>
        <w:t xml:space="preserve"> </w:t>
      </w:r>
      <w:r>
        <w:t>your</w:t>
      </w:r>
      <w:r>
        <w:rPr>
          <w:spacing w:val="-1"/>
        </w:rPr>
        <w:t xml:space="preserve"> </w:t>
      </w:r>
      <w:r>
        <w:t>interview</w:t>
      </w:r>
      <w:r>
        <w:rPr>
          <w:spacing w:val="-7"/>
        </w:rPr>
        <w:t xml:space="preserve"> </w:t>
      </w:r>
      <w:r>
        <w:t>about</w:t>
      </w:r>
      <w:r>
        <w:rPr>
          <w:spacing w:val="-2"/>
        </w:rPr>
        <w:t xml:space="preserve"> </w:t>
      </w:r>
      <w:r>
        <w:t>15</w:t>
      </w:r>
      <w:r>
        <w:rPr>
          <w:spacing w:val="-4"/>
        </w:rPr>
        <w:t xml:space="preserve"> </w:t>
      </w:r>
      <w:r>
        <w:t>minutes</w:t>
      </w:r>
      <w:r>
        <w:rPr>
          <w:spacing w:val="-4"/>
        </w:rPr>
        <w:t xml:space="preserve"> </w:t>
      </w:r>
      <w:r>
        <w:t>before</w:t>
      </w:r>
      <w:r>
        <w:rPr>
          <w:spacing w:val="-3"/>
        </w:rPr>
        <w:t xml:space="preserve"> </w:t>
      </w:r>
      <w:r>
        <w:t>your</w:t>
      </w:r>
      <w:r>
        <w:rPr>
          <w:spacing w:val="-3"/>
        </w:rPr>
        <w:t xml:space="preserve"> </w:t>
      </w:r>
      <w:r>
        <w:t>scheduled</w:t>
      </w:r>
      <w:r>
        <w:rPr>
          <w:spacing w:val="-4"/>
        </w:rPr>
        <w:t xml:space="preserve"> </w:t>
      </w:r>
      <w:r>
        <w:t>time. Don't be late!</w:t>
      </w:r>
    </w:p>
    <w:p w14:paraId="2EE41E7E" w14:textId="77777777" w:rsidR="007131EA" w:rsidRDefault="00000000">
      <w:pPr>
        <w:ind w:left="1117"/>
        <w:rPr>
          <w:sz w:val="20"/>
        </w:rPr>
      </w:pPr>
      <w:r>
        <w:rPr>
          <w:noProof/>
          <w:sz w:val="20"/>
        </w:rPr>
        <w:drawing>
          <wp:inline distT="0" distB="0" distL="0" distR="0" wp14:anchorId="2EE91EDB" wp14:editId="51D1460D">
            <wp:extent cx="2657989" cy="2371344"/>
            <wp:effectExtent l="0" t="0" r="0" b="0"/>
            <wp:docPr id="4" name="Image 4" descr="A screenshot of a Quinncia chat&#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screenshot of a Quinncia chat&#10;"/>
                    <pic:cNvPicPr/>
                  </pic:nvPicPr>
                  <pic:blipFill>
                    <a:blip r:embed="rId10" cstate="print"/>
                    <a:stretch>
                      <a:fillRect/>
                    </a:stretch>
                  </pic:blipFill>
                  <pic:spPr>
                    <a:xfrm>
                      <a:off x="0" y="0"/>
                      <a:ext cx="2657989" cy="2371344"/>
                    </a:xfrm>
                    <a:prstGeom prst="rect">
                      <a:avLst/>
                    </a:prstGeom>
                  </pic:spPr>
                </pic:pic>
              </a:graphicData>
            </a:graphic>
          </wp:inline>
        </w:drawing>
      </w:r>
    </w:p>
    <w:p w14:paraId="00729627" w14:textId="77777777" w:rsidR="007131EA" w:rsidRDefault="00000000">
      <w:pPr>
        <w:pStyle w:val="ListParagraph"/>
        <w:numPr>
          <w:ilvl w:val="0"/>
          <w:numId w:val="1"/>
        </w:numPr>
        <w:tabs>
          <w:tab w:val="left" w:pos="1440"/>
        </w:tabs>
        <w:spacing w:before="56" w:line="276" w:lineRule="auto"/>
        <w:ind w:right="440"/>
      </w:pPr>
      <w:r>
        <w:t>Follow</w:t>
      </w:r>
      <w:r>
        <w:rPr>
          <w:spacing w:val="-2"/>
        </w:rPr>
        <w:t xml:space="preserve"> </w:t>
      </w:r>
      <w:r>
        <w:t>the</w:t>
      </w:r>
      <w:r>
        <w:rPr>
          <w:spacing w:val="-1"/>
        </w:rPr>
        <w:t xml:space="preserve"> </w:t>
      </w:r>
      <w:r>
        <w:t>link</w:t>
      </w:r>
      <w:r>
        <w:rPr>
          <w:spacing w:val="-1"/>
        </w:rPr>
        <w:t xml:space="preserve"> </w:t>
      </w:r>
      <w:r>
        <w:t>to</w:t>
      </w:r>
      <w:r>
        <w:rPr>
          <w:spacing w:val="-4"/>
        </w:rPr>
        <w:t xml:space="preserve"> </w:t>
      </w:r>
      <w:r>
        <w:t>start</w:t>
      </w:r>
      <w:r>
        <w:rPr>
          <w:spacing w:val="-4"/>
        </w:rPr>
        <w:t xml:space="preserve"> </w:t>
      </w:r>
      <w:r>
        <w:t>your</w:t>
      </w:r>
      <w:r>
        <w:rPr>
          <w:spacing w:val="-4"/>
        </w:rPr>
        <w:t xml:space="preserve"> </w:t>
      </w:r>
      <w:r>
        <w:t>interview.</w:t>
      </w:r>
      <w:r>
        <w:rPr>
          <w:spacing w:val="-1"/>
        </w:rPr>
        <w:t xml:space="preserve"> </w:t>
      </w:r>
      <w:r>
        <w:t>You</w:t>
      </w:r>
      <w:r>
        <w:rPr>
          <w:spacing w:val="-2"/>
        </w:rPr>
        <w:t xml:space="preserve"> </w:t>
      </w:r>
      <w:r>
        <w:t>will</w:t>
      </w:r>
      <w:r>
        <w:rPr>
          <w:spacing w:val="-3"/>
        </w:rPr>
        <w:t xml:space="preserve"> </w:t>
      </w:r>
      <w:r>
        <w:t>have</w:t>
      </w:r>
      <w:r>
        <w:rPr>
          <w:spacing w:val="-3"/>
        </w:rPr>
        <w:t xml:space="preserve"> </w:t>
      </w:r>
      <w:r>
        <w:t>2</w:t>
      </w:r>
      <w:r>
        <w:rPr>
          <w:spacing w:val="-3"/>
        </w:rPr>
        <w:t xml:space="preserve"> </w:t>
      </w:r>
      <w:r>
        <w:t>minutes</w:t>
      </w:r>
      <w:r>
        <w:rPr>
          <w:spacing w:val="-2"/>
        </w:rPr>
        <w:t xml:space="preserve"> </w:t>
      </w:r>
      <w:r>
        <w:t>to</w:t>
      </w:r>
      <w:r>
        <w:rPr>
          <w:spacing w:val="-5"/>
        </w:rPr>
        <w:t xml:space="preserve"> </w:t>
      </w:r>
      <w:r>
        <w:t>complete</w:t>
      </w:r>
      <w:r>
        <w:rPr>
          <w:spacing w:val="-1"/>
        </w:rPr>
        <w:t xml:space="preserve"> </w:t>
      </w:r>
      <w:r>
        <w:t>the</w:t>
      </w:r>
      <w:r>
        <w:rPr>
          <w:spacing w:val="-3"/>
        </w:rPr>
        <w:t xml:space="preserve"> </w:t>
      </w:r>
      <w:r>
        <w:t>first</w:t>
      </w:r>
      <w:r>
        <w:rPr>
          <w:spacing w:val="-2"/>
        </w:rPr>
        <w:t xml:space="preserve"> </w:t>
      </w:r>
      <w:r>
        <w:t>questions</w:t>
      </w:r>
      <w:r>
        <w:rPr>
          <w:spacing w:val="-3"/>
        </w:rPr>
        <w:t xml:space="preserve"> </w:t>
      </w:r>
      <w:r>
        <w:t>and</w:t>
      </w:r>
      <w:r>
        <w:rPr>
          <w:spacing w:val="-4"/>
        </w:rPr>
        <w:t xml:space="preserve"> </w:t>
      </w:r>
      <w:r>
        <w:t>90 seconds for every question after.</w:t>
      </w:r>
    </w:p>
    <w:p w14:paraId="46F7097E" w14:textId="77777777" w:rsidR="007131EA" w:rsidRDefault="00000000">
      <w:pPr>
        <w:pStyle w:val="ListParagraph"/>
        <w:numPr>
          <w:ilvl w:val="0"/>
          <w:numId w:val="1"/>
        </w:numPr>
        <w:tabs>
          <w:tab w:val="left" w:pos="1440"/>
        </w:tabs>
        <w:spacing w:line="276" w:lineRule="auto"/>
        <w:ind w:right="871"/>
      </w:pPr>
      <w:r>
        <w:t>If</w:t>
      </w:r>
      <w:r>
        <w:rPr>
          <w:spacing w:val="-4"/>
        </w:rPr>
        <w:t xml:space="preserve"> </w:t>
      </w:r>
      <w:r>
        <w:t>you</w:t>
      </w:r>
      <w:r>
        <w:rPr>
          <w:spacing w:val="-3"/>
        </w:rPr>
        <w:t xml:space="preserve"> </w:t>
      </w:r>
      <w:r>
        <w:t>still</w:t>
      </w:r>
      <w:r>
        <w:rPr>
          <w:spacing w:val="-4"/>
        </w:rPr>
        <w:t xml:space="preserve"> </w:t>
      </w:r>
      <w:r>
        <w:t>need</w:t>
      </w:r>
      <w:r>
        <w:rPr>
          <w:spacing w:val="-3"/>
        </w:rPr>
        <w:t xml:space="preserve"> </w:t>
      </w:r>
      <w:r>
        <w:t>assistance,</w:t>
      </w:r>
      <w:r>
        <w:rPr>
          <w:spacing w:val="-1"/>
        </w:rPr>
        <w:t xml:space="preserve"> </w:t>
      </w:r>
      <w:r>
        <w:t>refer</w:t>
      </w:r>
      <w:r>
        <w:rPr>
          <w:spacing w:val="-2"/>
        </w:rPr>
        <w:t xml:space="preserve"> </w:t>
      </w:r>
      <w:r>
        <w:t>to</w:t>
      </w:r>
      <w:r>
        <w:rPr>
          <w:spacing w:val="-3"/>
        </w:rPr>
        <w:t xml:space="preserve"> </w:t>
      </w:r>
      <w:r>
        <w:t>this</w:t>
      </w:r>
      <w:r>
        <w:rPr>
          <w:spacing w:val="-5"/>
        </w:rPr>
        <w:t xml:space="preserve"> </w:t>
      </w:r>
      <w:r>
        <w:t>short</w:t>
      </w:r>
      <w:r>
        <w:rPr>
          <w:spacing w:val="-3"/>
        </w:rPr>
        <w:t xml:space="preserve"> </w:t>
      </w:r>
      <w:r>
        <w:t>how-to</w:t>
      </w:r>
      <w:r>
        <w:rPr>
          <w:spacing w:val="-6"/>
        </w:rPr>
        <w:t xml:space="preserve"> </w:t>
      </w:r>
      <w:r>
        <w:t>article:</w:t>
      </w:r>
      <w:r>
        <w:rPr>
          <w:spacing w:val="40"/>
        </w:rPr>
        <w:t xml:space="preserve"> </w:t>
      </w:r>
      <w:hyperlink r:id="rId11">
        <w:r>
          <w:rPr>
            <w:color w:val="0462C1"/>
            <w:u w:val="single" w:color="0462C1"/>
          </w:rPr>
          <w:t>https://help.quinncia.io/article/54-</w:t>
        </w:r>
      </w:hyperlink>
      <w:hyperlink r:id="rId12">
        <w:r>
          <w:rPr>
            <w:color w:val="0462C1"/>
            <w:spacing w:val="-2"/>
            <w:u w:val="single" w:color="0462C1"/>
          </w:rPr>
          <w:t>scheduling-an-interview</w:t>
        </w:r>
      </w:hyperlink>
    </w:p>
    <w:p w14:paraId="0E3410E0" w14:textId="77777777" w:rsidR="007131EA" w:rsidRDefault="007131EA">
      <w:pPr>
        <w:pStyle w:val="ListParagraph"/>
        <w:spacing w:line="276" w:lineRule="auto"/>
        <w:sectPr w:rsidR="007131EA">
          <w:pgSz w:w="12240" w:h="15840"/>
          <w:pgMar w:top="720" w:right="720" w:bottom="280" w:left="720" w:header="720" w:footer="720" w:gutter="0"/>
          <w:cols w:space="720"/>
        </w:sectPr>
      </w:pPr>
    </w:p>
    <w:p w14:paraId="7E78281B" w14:textId="77777777" w:rsidR="007131EA" w:rsidRDefault="00000000">
      <w:pPr>
        <w:pStyle w:val="Heading1"/>
      </w:pPr>
      <w:r>
        <w:lastRenderedPageBreak/>
        <w:t>Understanding</w:t>
      </w:r>
      <w:r>
        <w:rPr>
          <w:spacing w:val="-9"/>
        </w:rPr>
        <w:t xml:space="preserve"> </w:t>
      </w:r>
      <w:r>
        <w:t>Your</w:t>
      </w:r>
      <w:r>
        <w:rPr>
          <w:spacing w:val="-5"/>
        </w:rPr>
        <w:t xml:space="preserve"> </w:t>
      </w:r>
      <w:proofErr w:type="spellStart"/>
      <w:r>
        <w:t>Quinncia</w:t>
      </w:r>
      <w:proofErr w:type="spellEnd"/>
      <w:r>
        <w:rPr>
          <w:spacing w:val="-2"/>
        </w:rPr>
        <w:t xml:space="preserve"> </w:t>
      </w:r>
      <w:r>
        <w:t>Mock</w:t>
      </w:r>
      <w:r>
        <w:rPr>
          <w:spacing w:val="-7"/>
        </w:rPr>
        <w:t xml:space="preserve"> </w:t>
      </w:r>
      <w:r>
        <w:t>Interview</w:t>
      </w:r>
      <w:r>
        <w:rPr>
          <w:spacing w:val="-4"/>
        </w:rPr>
        <w:t xml:space="preserve"> </w:t>
      </w:r>
      <w:r>
        <w:rPr>
          <w:spacing w:val="-2"/>
        </w:rPr>
        <w:t>Analysis</w:t>
      </w:r>
    </w:p>
    <w:p w14:paraId="62A77FA1" w14:textId="77777777" w:rsidR="007131EA" w:rsidRDefault="00000000">
      <w:pPr>
        <w:pStyle w:val="BodyText"/>
        <w:spacing w:before="186" w:line="259" w:lineRule="auto"/>
      </w:pPr>
      <w:r>
        <w:t>After completing your first mock interview, you will receive a page of detailed feedback regarding your performance.</w:t>
      </w:r>
      <w:r>
        <w:rPr>
          <w:spacing w:val="-3"/>
        </w:rPr>
        <w:t xml:space="preserve"> </w:t>
      </w:r>
      <w:r>
        <w:t>You</w:t>
      </w:r>
      <w:r>
        <w:rPr>
          <w:spacing w:val="-2"/>
        </w:rPr>
        <w:t xml:space="preserve"> </w:t>
      </w:r>
      <w:r>
        <w:t>can</w:t>
      </w:r>
      <w:r>
        <w:rPr>
          <w:spacing w:val="-4"/>
        </w:rPr>
        <w:t xml:space="preserve"> </w:t>
      </w:r>
      <w:r>
        <w:t>find</w:t>
      </w:r>
      <w:r>
        <w:rPr>
          <w:spacing w:val="-2"/>
        </w:rPr>
        <w:t xml:space="preserve"> </w:t>
      </w:r>
      <w:r>
        <w:t>individual</w:t>
      </w:r>
      <w:r>
        <w:rPr>
          <w:spacing w:val="-2"/>
        </w:rPr>
        <w:t xml:space="preserve"> </w:t>
      </w:r>
      <w:r>
        <w:t>recordings</w:t>
      </w:r>
      <w:r>
        <w:rPr>
          <w:spacing w:val="-1"/>
        </w:rPr>
        <w:t xml:space="preserve"> </w:t>
      </w:r>
      <w:r>
        <w:t>of</w:t>
      </w:r>
      <w:r>
        <w:rPr>
          <w:spacing w:val="-4"/>
        </w:rPr>
        <w:t xml:space="preserve"> </w:t>
      </w:r>
      <w:r>
        <w:t>your</w:t>
      </w:r>
      <w:r>
        <w:rPr>
          <w:spacing w:val="-3"/>
        </w:rPr>
        <w:t xml:space="preserve"> </w:t>
      </w:r>
      <w:r>
        <w:t>responses</w:t>
      </w:r>
      <w:r>
        <w:rPr>
          <w:spacing w:val="-1"/>
        </w:rPr>
        <w:t xml:space="preserve"> </w:t>
      </w:r>
      <w:r>
        <w:t>and</w:t>
      </w:r>
      <w:r>
        <w:rPr>
          <w:spacing w:val="-2"/>
        </w:rPr>
        <w:t xml:space="preserve"> </w:t>
      </w:r>
      <w:r>
        <w:t>your</w:t>
      </w:r>
      <w:r>
        <w:rPr>
          <w:spacing w:val="-3"/>
        </w:rPr>
        <w:t xml:space="preserve"> </w:t>
      </w:r>
      <w:r>
        <w:t>overall</w:t>
      </w:r>
      <w:r>
        <w:rPr>
          <w:spacing w:val="-2"/>
        </w:rPr>
        <w:t xml:space="preserve"> </w:t>
      </w:r>
      <w:r>
        <w:t>score</w:t>
      </w:r>
      <w:r>
        <w:rPr>
          <w:spacing w:val="-3"/>
        </w:rPr>
        <w:t xml:space="preserve"> </w:t>
      </w:r>
      <w:r>
        <w:t>at</w:t>
      </w:r>
      <w:r>
        <w:rPr>
          <w:spacing w:val="-2"/>
        </w:rPr>
        <w:t xml:space="preserve"> </w:t>
      </w:r>
      <w:r>
        <w:t>the</w:t>
      </w:r>
      <w:r>
        <w:rPr>
          <w:spacing w:val="-3"/>
        </w:rPr>
        <w:t xml:space="preserve"> </w:t>
      </w:r>
      <w:r>
        <w:t>top</w:t>
      </w:r>
      <w:r>
        <w:rPr>
          <w:spacing w:val="-6"/>
        </w:rPr>
        <w:t xml:space="preserve"> </w:t>
      </w:r>
      <w:r>
        <w:t>of</w:t>
      </w:r>
      <w:r>
        <w:rPr>
          <w:spacing w:val="-2"/>
        </w:rPr>
        <w:t xml:space="preserve"> </w:t>
      </w:r>
      <w:r>
        <w:t>the</w:t>
      </w:r>
      <w:r>
        <w:rPr>
          <w:spacing w:val="-3"/>
        </w:rPr>
        <w:t xml:space="preserve"> </w:t>
      </w:r>
      <w:r>
        <w:t>page. Each of the seven questions has a maximum of 100 points, so your total score is calculated out of 700 points (but a perfect</w:t>
      </w:r>
      <w:r>
        <w:rPr>
          <w:spacing w:val="-1"/>
        </w:rPr>
        <w:t xml:space="preserve"> </w:t>
      </w:r>
      <w:r>
        <w:t>score is</w:t>
      </w:r>
      <w:r>
        <w:rPr>
          <w:spacing w:val="-1"/>
        </w:rPr>
        <w:t xml:space="preserve"> </w:t>
      </w:r>
      <w:r>
        <w:t>not the goal; improvement with each mock</w:t>
      </w:r>
      <w:r>
        <w:rPr>
          <w:spacing w:val="-1"/>
        </w:rPr>
        <w:t xml:space="preserve"> </w:t>
      </w:r>
      <w:r>
        <w:t>interview is). Each</w:t>
      </w:r>
      <w:r>
        <w:rPr>
          <w:spacing w:val="-1"/>
        </w:rPr>
        <w:t xml:space="preserve"> </w:t>
      </w:r>
      <w:r>
        <w:t>question breaks down into 25 points for audio, 25 for video, and 50 for content.</w:t>
      </w:r>
    </w:p>
    <w:p w14:paraId="4ED82C03" w14:textId="77777777" w:rsidR="007131EA" w:rsidRDefault="00000000">
      <w:pPr>
        <w:pStyle w:val="BodyText"/>
        <w:spacing w:before="161"/>
        <w:jc w:val="both"/>
      </w:pPr>
      <w:r>
        <w:t>Here</w:t>
      </w:r>
      <w:r>
        <w:rPr>
          <w:spacing w:val="-3"/>
        </w:rPr>
        <w:t xml:space="preserve"> </w:t>
      </w:r>
      <w:r>
        <w:t>are</w:t>
      </w:r>
      <w:r>
        <w:rPr>
          <w:spacing w:val="-3"/>
        </w:rPr>
        <w:t xml:space="preserve"> </w:t>
      </w:r>
      <w:r>
        <w:t>the</w:t>
      </w:r>
      <w:r>
        <w:rPr>
          <w:spacing w:val="-3"/>
        </w:rPr>
        <w:t xml:space="preserve"> </w:t>
      </w:r>
      <w:r>
        <w:t>average</w:t>
      </w:r>
      <w:r>
        <w:rPr>
          <w:spacing w:val="-2"/>
        </w:rPr>
        <w:t xml:space="preserve"> </w:t>
      </w:r>
      <w:r>
        <w:t>score</w:t>
      </w:r>
      <w:r>
        <w:rPr>
          <w:spacing w:val="-3"/>
        </w:rPr>
        <w:t xml:space="preserve"> </w:t>
      </w:r>
      <w:r>
        <w:t>ranges</w:t>
      </w:r>
      <w:r>
        <w:rPr>
          <w:spacing w:val="-3"/>
        </w:rPr>
        <w:t xml:space="preserve"> </w:t>
      </w:r>
      <w:r>
        <w:t>for</w:t>
      </w:r>
      <w:r>
        <w:rPr>
          <w:spacing w:val="-1"/>
        </w:rPr>
        <w:t xml:space="preserve"> </w:t>
      </w:r>
      <w:r>
        <w:t>each</w:t>
      </w:r>
      <w:r>
        <w:rPr>
          <w:spacing w:val="-3"/>
        </w:rPr>
        <w:t xml:space="preserve"> </w:t>
      </w:r>
      <w:r>
        <w:rPr>
          <w:spacing w:val="-4"/>
        </w:rPr>
        <w:t>year:</w:t>
      </w:r>
    </w:p>
    <w:p w14:paraId="561D57D7" w14:textId="77777777" w:rsidR="007131EA" w:rsidRDefault="00000000">
      <w:pPr>
        <w:pStyle w:val="BodyText"/>
        <w:tabs>
          <w:tab w:val="left" w:pos="3600"/>
        </w:tabs>
        <w:spacing w:before="182" w:line="391" w:lineRule="auto"/>
        <w:ind w:left="720" w:right="5273"/>
        <w:jc w:val="both"/>
      </w:pPr>
      <w:r>
        <w:t>First Year Students:</w:t>
      </w:r>
      <w:r>
        <w:tab/>
        <w:t>200</w:t>
      </w:r>
      <w:r>
        <w:rPr>
          <w:spacing w:val="-12"/>
        </w:rPr>
        <w:t xml:space="preserve"> </w:t>
      </w:r>
      <w:r>
        <w:t>points</w:t>
      </w:r>
      <w:r>
        <w:rPr>
          <w:spacing w:val="-12"/>
        </w:rPr>
        <w:t xml:space="preserve"> </w:t>
      </w:r>
      <w:r>
        <w:t>or</w:t>
      </w:r>
      <w:r>
        <w:rPr>
          <w:spacing w:val="-13"/>
        </w:rPr>
        <w:t xml:space="preserve"> </w:t>
      </w:r>
      <w:r>
        <w:t>above Second Year Students:</w:t>
      </w:r>
      <w:r>
        <w:tab/>
        <w:t>250</w:t>
      </w:r>
      <w:r>
        <w:rPr>
          <w:spacing w:val="-12"/>
        </w:rPr>
        <w:t xml:space="preserve"> </w:t>
      </w:r>
      <w:r>
        <w:t>points</w:t>
      </w:r>
      <w:r>
        <w:rPr>
          <w:spacing w:val="-12"/>
        </w:rPr>
        <w:t xml:space="preserve"> </w:t>
      </w:r>
      <w:r>
        <w:t>or</w:t>
      </w:r>
      <w:r>
        <w:rPr>
          <w:spacing w:val="-13"/>
        </w:rPr>
        <w:t xml:space="preserve"> </w:t>
      </w:r>
      <w:r>
        <w:t>above Third Year Students:</w:t>
      </w:r>
      <w:r>
        <w:tab/>
        <w:t>300</w:t>
      </w:r>
      <w:r>
        <w:rPr>
          <w:spacing w:val="-12"/>
        </w:rPr>
        <w:t xml:space="preserve"> </w:t>
      </w:r>
      <w:r>
        <w:t>points</w:t>
      </w:r>
      <w:r>
        <w:rPr>
          <w:spacing w:val="-12"/>
        </w:rPr>
        <w:t xml:space="preserve"> </w:t>
      </w:r>
      <w:r>
        <w:t>or</w:t>
      </w:r>
      <w:r>
        <w:rPr>
          <w:spacing w:val="-13"/>
        </w:rPr>
        <w:t xml:space="preserve"> </w:t>
      </w:r>
      <w:r>
        <w:t xml:space="preserve">above Fourth Year </w:t>
      </w:r>
      <w:r>
        <w:rPr>
          <w:spacing w:val="-2"/>
        </w:rPr>
        <w:t>Students:</w:t>
      </w:r>
      <w:r>
        <w:tab/>
        <w:t>400 points or</w:t>
      </w:r>
      <w:r>
        <w:rPr>
          <w:spacing w:val="-1"/>
        </w:rPr>
        <w:t xml:space="preserve"> </w:t>
      </w:r>
      <w:r>
        <w:rPr>
          <w:spacing w:val="-2"/>
        </w:rPr>
        <w:t>above</w:t>
      </w:r>
    </w:p>
    <w:p w14:paraId="3EBFAA66" w14:textId="77777777" w:rsidR="007131EA" w:rsidRDefault="00000000">
      <w:pPr>
        <w:pStyle w:val="BodyText"/>
        <w:spacing w:before="0" w:line="259" w:lineRule="auto"/>
        <w:ind w:right="70"/>
      </w:pPr>
      <w:r>
        <w:t xml:space="preserve">We also provide a general analysis that highlights </w:t>
      </w:r>
      <w:proofErr w:type="gramStart"/>
      <w:r>
        <w:t>all of</w:t>
      </w:r>
      <w:proofErr w:type="gramEnd"/>
      <w:r>
        <w:t xml:space="preserve"> the metrics Quinn used to calculate your score. Employers</w:t>
      </w:r>
      <w:r>
        <w:rPr>
          <w:spacing w:val="-2"/>
        </w:rPr>
        <w:t xml:space="preserve"> </w:t>
      </w:r>
      <w:r>
        <w:t>use</w:t>
      </w:r>
      <w:r>
        <w:rPr>
          <w:spacing w:val="-4"/>
        </w:rPr>
        <w:t xml:space="preserve"> </w:t>
      </w:r>
      <w:r>
        <w:t>the</w:t>
      </w:r>
      <w:r>
        <w:rPr>
          <w:spacing w:val="-4"/>
        </w:rPr>
        <w:t xml:space="preserve"> </w:t>
      </w:r>
      <w:r>
        <w:t>same</w:t>
      </w:r>
      <w:r>
        <w:rPr>
          <w:spacing w:val="-6"/>
        </w:rPr>
        <w:t xml:space="preserve"> </w:t>
      </w:r>
      <w:r>
        <w:t>method</w:t>
      </w:r>
      <w:r>
        <w:rPr>
          <w:spacing w:val="-3"/>
        </w:rPr>
        <w:t xml:space="preserve"> </w:t>
      </w:r>
      <w:r>
        <w:t>to</w:t>
      </w:r>
      <w:r>
        <w:rPr>
          <w:spacing w:val="-3"/>
        </w:rPr>
        <w:t xml:space="preserve"> </w:t>
      </w:r>
      <w:r>
        <w:t>evaluate</w:t>
      </w:r>
      <w:r>
        <w:rPr>
          <w:spacing w:val="-4"/>
        </w:rPr>
        <w:t xml:space="preserve"> </w:t>
      </w:r>
      <w:r>
        <w:t>interviews,</w:t>
      </w:r>
      <w:r>
        <w:rPr>
          <w:spacing w:val="-2"/>
        </w:rPr>
        <w:t xml:space="preserve"> </w:t>
      </w:r>
      <w:r>
        <w:t>so</w:t>
      </w:r>
      <w:r>
        <w:rPr>
          <w:spacing w:val="-2"/>
        </w:rPr>
        <w:t xml:space="preserve"> </w:t>
      </w:r>
      <w:r>
        <w:t>it</w:t>
      </w:r>
      <w:r>
        <w:rPr>
          <w:spacing w:val="-2"/>
        </w:rPr>
        <w:t xml:space="preserve"> </w:t>
      </w:r>
      <w:r>
        <w:t>is</w:t>
      </w:r>
      <w:r>
        <w:rPr>
          <w:spacing w:val="-5"/>
        </w:rPr>
        <w:t xml:space="preserve"> </w:t>
      </w:r>
      <w:r>
        <w:t>important</w:t>
      </w:r>
      <w:r>
        <w:rPr>
          <w:spacing w:val="-5"/>
        </w:rPr>
        <w:t xml:space="preserve"> </w:t>
      </w:r>
      <w:r>
        <w:t>to</w:t>
      </w:r>
      <w:r>
        <w:rPr>
          <w:spacing w:val="-4"/>
        </w:rPr>
        <w:t xml:space="preserve"> </w:t>
      </w:r>
      <w:r>
        <w:t>consider</w:t>
      </w:r>
      <w:r>
        <w:rPr>
          <w:spacing w:val="-4"/>
        </w:rPr>
        <w:t xml:space="preserve"> </w:t>
      </w:r>
      <w:r>
        <w:t>Quinn's</w:t>
      </w:r>
      <w:r>
        <w:rPr>
          <w:spacing w:val="-2"/>
        </w:rPr>
        <w:t xml:space="preserve"> </w:t>
      </w:r>
      <w:r>
        <w:t>feedback</w:t>
      </w:r>
      <w:r>
        <w:rPr>
          <w:spacing w:val="-3"/>
        </w:rPr>
        <w:t xml:space="preserve"> </w:t>
      </w:r>
      <w:r>
        <w:t>while preparing for interviews.</w:t>
      </w:r>
    </w:p>
    <w:p w14:paraId="59F8D5FB" w14:textId="77777777" w:rsidR="007131EA" w:rsidRDefault="00000000">
      <w:pPr>
        <w:pStyle w:val="BodyText"/>
        <w:spacing w:before="156" w:line="256" w:lineRule="auto"/>
        <w:ind w:right="70"/>
      </w:pPr>
      <w:r>
        <w:t>You</w:t>
      </w:r>
      <w:r>
        <w:rPr>
          <w:spacing w:val="-2"/>
        </w:rPr>
        <w:t xml:space="preserve"> </w:t>
      </w:r>
      <w:r>
        <w:t>will</w:t>
      </w:r>
      <w:r>
        <w:rPr>
          <w:spacing w:val="-2"/>
        </w:rPr>
        <w:t xml:space="preserve"> </w:t>
      </w:r>
      <w:r>
        <w:t>either</w:t>
      </w:r>
      <w:r>
        <w:rPr>
          <w:spacing w:val="-1"/>
        </w:rPr>
        <w:t xml:space="preserve"> </w:t>
      </w:r>
      <w:r>
        <w:t>receive</w:t>
      </w:r>
      <w:r>
        <w:rPr>
          <w:spacing w:val="-3"/>
        </w:rPr>
        <w:t xml:space="preserve"> </w:t>
      </w:r>
      <w:r>
        <w:t>a</w:t>
      </w:r>
      <w:r>
        <w:rPr>
          <w:spacing w:val="-4"/>
        </w:rPr>
        <w:t xml:space="preserve"> </w:t>
      </w:r>
      <w:r>
        <w:t>bronze,</w:t>
      </w:r>
      <w:r>
        <w:rPr>
          <w:spacing w:val="-1"/>
        </w:rPr>
        <w:t xml:space="preserve"> </w:t>
      </w:r>
      <w:r>
        <w:t>silver,</w:t>
      </w:r>
      <w:r>
        <w:rPr>
          <w:spacing w:val="-3"/>
        </w:rPr>
        <w:t xml:space="preserve"> </w:t>
      </w:r>
      <w:r>
        <w:t>or</w:t>
      </w:r>
      <w:r>
        <w:rPr>
          <w:spacing w:val="-3"/>
        </w:rPr>
        <w:t xml:space="preserve"> </w:t>
      </w:r>
      <w:r>
        <w:t>gold</w:t>
      </w:r>
      <w:r>
        <w:rPr>
          <w:spacing w:val="-2"/>
        </w:rPr>
        <w:t xml:space="preserve"> </w:t>
      </w:r>
      <w:r>
        <w:t>badge.</w:t>
      </w:r>
      <w:r>
        <w:rPr>
          <w:spacing w:val="-1"/>
        </w:rPr>
        <w:t xml:space="preserve"> </w:t>
      </w:r>
      <w:r>
        <w:t>There's</w:t>
      </w:r>
      <w:r>
        <w:rPr>
          <w:spacing w:val="-1"/>
        </w:rPr>
        <w:t xml:space="preserve"> </w:t>
      </w:r>
      <w:r>
        <w:t>no</w:t>
      </w:r>
      <w:r>
        <w:rPr>
          <w:spacing w:val="-2"/>
        </w:rPr>
        <w:t xml:space="preserve"> </w:t>
      </w:r>
      <w:r>
        <w:t>need to</w:t>
      </w:r>
      <w:r>
        <w:rPr>
          <w:spacing w:val="-4"/>
        </w:rPr>
        <w:t xml:space="preserve"> </w:t>
      </w:r>
      <w:r>
        <w:t>worry</w:t>
      </w:r>
      <w:r>
        <w:rPr>
          <w:spacing w:val="-2"/>
        </w:rPr>
        <w:t xml:space="preserve"> </w:t>
      </w:r>
      <w:r>
        <w:t>if</w:t>
      </w:r>
      <w:r>
        <w:rPr>
          <w:spacing w:val="-3"/>
        </w:rPr>
        <w:t xml:space="preserve"> </w:t>
      </w:r>
      <w:r>
        <w:t>you</w:t>
      </w:r>
      <w:r>
        <w:rPr>
          <w:spacing w:val="-2"/>
        </w:rPr>
        <w:t xml:space="preserve"> </w:t>
      </w:r>
      <w:r>
        <w:t>don't</w:t>
      </w:r>
      <w:r>
        <w:rPr>
          <w:spacing w:val="-4"/>
        </w:rPr>
        <w:t xml:space="preserve"> </w:t>
      </w:r>
      <w:r>
        <w:t>receive</w:t>
      </w:r>
      <w:r>
        <w:rPr>
          <w:spacing w:val="-3"/>
        </w:rPr>
        <w:t xml:space="preserve"> </w:t>
      </w:r>
      <w:r>
        <w:t>a</w:t>
      </w:r>
      <w:r>
        <w:rPr>
          <w:spacing w:val="-2"/>
        </w:rPr>
        <w:t xml:space="preserve"> </w:t>
      </w:r>
      <w:r>
        <w:t>gold badge, especially as a first- or second-year student!</w:t>
      </w:r>
    </w:p>
    <w:p w14:paraId="3A35F09A" w14:textId="77777777" w:rsidR="007131EA" w:rsidRDefault="00000000">
      <w:pPr>
        <w:pStyle w:val="BodyText"/>
        <w:spacing w:before="165" w:line="256" w:lineRule="auto"/>
        <w:ind w:right="70"/>
      </w:pPr>
      <w:r>
        <w:t>Badges are based on how you compare to other students at your university. First year students will likely get bronze</w:t>
      </w:r>
      <w:r>
        <w:rPr>
          <w:spacing w:val="-3"/>
        </w:rPr>
        <w:t xml:space="preserve"> </w:t>
      </w:r>
      <w:r>
        <w:t>badges</w:t>
      </w:r>
      <w:r>
        <w:rPr>
          <w:spacing w:val="-1"/>
        </w:rPr>
        <w:t xml:space="preserve"> </w:t>
      </w:r>
      <w:r>
        <w:t>while</w:t>
      </w:r>
      <w:r>
        <w:rPr>
          <w:spacing w:val="-3"/>
        </w:rPr>
        <w:t xml:space="preserve"> </w:t>
      </w:r>
      <w:r>
        <w:t>fourth</w:t>
      </w:r>
      <w:r>
        <w:rPr>
          <w:spacing w:val="-1"/>
        </w:rPr>
        <w:t xml:space="preserve"> </w:t>
      </w:r>
      <w:r>
        <w:t>year</w:t>
      </w:r>
      <w:r>
        <w:rPr>
          <w:spacing w:val="-1"/>
        </w:rPr>
        <w:t xml:space="preserve"> </w:t>
      </w:r>
      <w:r>
        <w:t>students</w:t>
      </w:r>
      <w:r>
        <w:rPr>
          <w:spacing w:val="-1"/>
        </w:rPr>
        <w:t xml:space="preserve"> </w:t>
      </w:r>
      <w:r>
        <w:t>should</w:t>
      </w:r>
      <w:r>
        <w:rPr>
          <w:spacing w:val="-5"/>
        </w:rPr>
        <w:t xml:space="preserve"> </w:t>
      </w:r>
      <w:r>
        <w:t>try</w:t>
      </w:r>
      <w:r>
        <w:rPr>
          <w:spacing w:val="-2"/>
        </w:rPr>
        <w:t xml:space="preserve"> </w:t>
      </w:r>
      <w:r>
        <w:t>to</w:t>
      </w:r>
      <w:r>
        <w:rPr>
          <w:spacing w:val="-3"/>
        </w:rPr>
        <w:t xml:space="preserve"> </w:t>
      </w:r>
      <w:r>
        <w:t>get</w:t>
      </w:r>
      <w:r>
        <w:rPr>
          <w:spacing w:val="-4"/>
        </w:rPr>
        <w:t xml:space="preserve"> </w:t>
      </w:r>
      <w:r>
        <w:t>gold</w:t>
      </w:r>
      <w:r>
        <w:rPr>
          <w:spacing w:val="-2"/>
        </w:rPr>
        <w:t xml:space="preserve"> </w:t>
      </w:r>
      <w:r>
        <w:t>badges.</w:t>
      </w:r>
      <w:r>
        <w:rPr>
          <w:spacing w:val="-2"/>
        </w:rPr>
        <w:t xml:space="preserve"> </w:t>
      </w:r>
      <w:r>
        <w:t>Here</w:t>
      </w:r>
      <w:r>
        <w:rPr>
          <w:spacing w:val="-3"/>
        </w:rPr>
        <w:t xml:space="preserve"> </w:t>
      </w:r>
      <w:r>
        <w:t>is</w:t>
      </w:r>
      <w:r>
        <w:rPr>
          <w:spacing w:val="-1"/>
        </w:rPr>
        <w:t xml:space="preserve"> </w:t>
      </w:r>
      <w:r>
        <w:t>how</w:t>
      </w:r>
      <w:r>
        <w:rPr>
          <w:spacing w:val="-4"/>
        </w:rPr>
        <w:t xml:space="preserve"> </w:t>
      </w:r>
      <w:r>
        <w:t>the</w:t>
      </w:r>
      <w:r>
        <w:rPr>
          <w:spacing w:val="-3"/>
        </w:rPr>
        <w:t xml:space="preserve"> </w:t>
      </w:r>
      <w:r>
        <w:t>badges</w:t>
      </w:r>
      <w:r>
        <w:rPr>
          <w:spacing w:val="-2"/>
        </w:rPr>
        <w:t xml:space="preserve"> </w:t>
      </w:r>
      <w:r>
        <w:t>are</w:t>
      </w:r>
      <w:r>
        <w:rPr>
          <w:spacing w:val="-5"/>
        </w:rPr>
        <w:t xml:space="preserve"> </w:t>
      </w:r>
      <w:r>
        <w:t>awarded:</w:t>
      </w:r>
    </w:p>
    <w:p w14:paraId="425C056F" w14:textId="77777777" w:rsidR="007131EA" w:rsidRDefault="00000000">
      <w:pPr>
        <w:pStyle w:val="BodyText"/>
        <w:tabs>
          <w:tab w:val="left" w:pos="2160"/>
        </w:tabs>
        <w:spacing w:before="165" w:line="391" w:lineRule="auto"/>
        <w:ind w:left="720" w:right="4704"/>
      </w:pPr>
      <w:r>
        <w:rPr>
          <w:spacing w:val="-2"/>
        </w:rPr>
        <w:t>Gold:</w:t>
      </w:r>
      <w:r>
        <w:tab/>
        <w:t xml:space="preserve">Top 10% of scores for your university </w:t>
      </w:r>
      <w:r>
        <w:rPr>
          <w:spacing w:val="-2"/>
        </w:rPr>
        <w:t>Silver:</w:t>
      </w:r>
      <w:r>
        <w:tab/>
        <w:t xml:space="preserve">Middle 50% of scores for your university </w:t>
      </w:r>
      <w:r>
        <w:rPr>
          <w:spacing w:val="-2"/>
        </w:rPr>
        <w:t>Bronze:</w:t>
      </w:r>
      <w:r>
        <w:tab/>
        <w:t>Bottom</w:t>
      </w:r>
      <w:r>
        <w:rPr>
          <w:spacing w:val="-8"/>
        </w:rPr>
        <w:t xml:space="preserve"> </w:t>
      </w:r>
      <w:r>
        <w:t>40%</w:t>
      </w:r>
      <w:r>
        <w:rPr>
          <w:spacing w:val="-6"/>
        </w:rPr>
        <w:t xml:space="preserve"> </w:t>
      </w:r>
      <w:r>
        <w:t>of</w:t>
      </w:r>
      <w:r>
        <w:rPr>
          <w:spacing w:val="-8"/>
        </w:rPr>
        <w:t xml:space="preserve"> </w:t>
      </w:r>
      <w:r>
        <w:t>scores</w:t>
      </w:r>
      <w:r>
        <w:rPr>
          <w:spacing w:val="-6"/>
        </w:rPr>
        <w:t xml:space="preserve"> </w:t>
      </w:r>
      <w:r>
        <w:t>for</w:t>
      </w:r>
      <w:r>
        <w:rPr>
          <w:spacing w:val="-8"/>
        </w:rPr>
        <w:t xml:space="preserve"> </w:t>
      </w:r>
      <w:r>
        <w:t>your</w:t>
      </w:r>
      <w:r>
        <w:rPr>
          <w:spacing w:val="-6"/>
        </w:rPr>
        <w:t xml:space="preserve"> </w:t>
      </w:r>
      <w:r>
        <w:t>university</w:t>
      </w:r>
    </w:p>
    <w:p w14:paraId="5F4943B8" w14:textId="77777777" w:rsidR="007131EA" w:rsidRDefault="00000000">
      <w:pPr>
        <w:pStyle w:val="BodyText"/>
        <w:spacing w:before="0" w:line="289" w:lineRule="exact"/>
      </w:pPr>
      <w:r>
        <w:t>Individual</w:t>
      </w:r>
      <w:r>
        <w:rPr>
          <w:spacing w:val="-1"/>
        </w:rPr>
        <w:t xml:space="preserve"> </w:t>
      </w:r>
      <w:r>
        <w:t xml:space="preserve">Question </w:t>
      </w:r>
      <w:r>
        <w:rPr>
          <w:spacing w:val="-2"/>
        </w:rPr>
        <w:t>Feedback</w:t>
      </w:r>
    </w:p>
    <w:p w14:paraId="18B7E63A" w14:textId="77777777" w:rsidR="007131EA" w:rsidRDefault="00000000">
      <w:pPr>
        <w:pStyle w:val="BodyText"/>
        <w:spacing w:before="182" w:line="259" w:lineRule="auto"/>
        <w:ind w:right="70"/>
      </w:pPr>
      <w:r>
        <w:rPr>
          <w:u w:val="single"/>
        </w:rPr>
        <w:t>Audio:</w:t>
      </w:r>
      <w:r>
        <w:rPr>
          <w:spacing w:val="-3"/>
        </w:rPr>
        <w:t xml:space="preserve"> </w:t>
      </w:r>
      <w:r>
        <w:t>Quinn</w:t>
      </w:r>
      <w:r>
        <w:rPr>
          <w:spacing w:val="-3"/>
        </w:rPr>
        <w:t xml:space="preserve"> </w:t>
      </w:r>
      <w:r>
        <w:t>assesses</w:t>
      </w:r>
      <w:r>
        <w:rPr>
          <w:spacing w:val="-4"/>
        </w:rPr>
        <w:t xml:space="preserve"> </w:t>
      </w:r>
      <w:r>
        <w:t>your</w:t>
      </w:r>
      <w:r>
        <w:rPr>
          <w:spacing w:val="-2"/>
        </w:rPr>
        <w:t xml:space="preserve"> </w:t>
      </w:r>
      <w:r>
        <w:t>communication</w:t>
      </w:r>
      <w:r>
        <w:rPr>
          <w:spacing w:val="-3"/>
        </w:rPr>
        <w:t xml:space="preserve"> </w:t>
      </w:r>
      <w:r>
        <w:t>style,</w:t>
      </w:r>
      <w:r>
        <w:rPr>
          <w:spacing w:val="-6"/>
        </w:rPr>
        <w:t xml:space="preserve"> </w:t>
      </w:r>
      <w:r>
        <w:t>rate</w:t>
      </w:r>
      <w:r>
        <w:rPr>
          <w:spacing w:val="-4"/>
        </w:rPr>
        <w:t xml:space="preserve"> </w:t>
      </w:r>
      <w:r>
        <w:t>of</w:t>
      </w:r>
      <w:r>
        <w:rPr>
          <w:spacing w:val="-3"/>
        </w:rPr>
        <w:t xml:space="preserve"> </w:t>
      </w:r>
      <w:r>
        <w:t>speech,</w:t>
      </w:r>
      <w:r>
        <w:rPr>
          <w:spacing w:val="-4"/>
        </w:rPr>
        <w:t xml:space="preserve"> </w:t>
      </w:r>
      <w:r>
        <w:t>filler</w:t>
      </w:r>
      <w:r>
        <w:rPr>
          <w:spacing w:val="-2"/>
        </w:rPr>
        <w:t xml:space="preserve"> </w:t>
      </w:r>
      <w:r>
        <w:t>word</w:t>
      </w:r>
      <w:r>
        <w:rPr>
          <w:spacing w:val="-3"/>
        </w:rPr>
        <w:t xml:space="preserve"> </w:t>
      </w:r>
      <w:r>
        <w:t>usage,</w:t>
      </w:r>
      <w:r>
        <w:rPr>
          <w:spacing w:val="-2"/>
        </w:rPr>
        <w:t xml:space="preserve"> </w:t>
      </w:r>
      <w:r>
        <w:t>answer</w:t>
      </w:r>
      <w:r>
        <w:rPr>
          <w:spacing w:val="-2"/>
        </w:rPr>
        <w:t xml:space="preserve"> </w:t>
      </w:r>
      <w:r>
        <w:t>length,</w:t>
      </w:r>
      <w:r>
        <w:rPr>
          <w:spacing w:val="-2"/>
        </w:rPr>
        <w:t xml:space="preserve"> </w:t>
      </w:r>
      <w:r>
        <w:t>and</w:t>
      </w:r>
      <w:r>
        <w:rPr>
          <w:spacing w:val="-3"/>
        </w:rPr>
        <w:t xml:space="preserve"> </w:t>
      </w:r>
      <w:r>
        <w:t>the</w:t>
      </w:r>
      <w:r>
        <w:rPr>
          <w:spacing w:val="-4"/>
        </w:rPr>
        <w:t xml:space="preserve"> </w:t>
      </w:r>
      <w:r>
        <w:t xml:space="preserve">skills you discuss most frequently. Her analysis of these individual components sits lower on the page. In the individual question feedback, she synthesizes </w:t>
      </w:r>
      <w:proofErr w:type="gramStart"/>
      <w:r>
        <w:t>all of</w:t>
      </w:r>
      <w:proofErr w:type="gramEnd"/>
      <w:r>
        <w:t xml:space="preserve"> these components and offers suggestions to improve your audio on each question.</w:t>
      </w:r>
    </w:p>
    <w:p w14:paraId="620806A0" w14:textId="77777777" w:rsidR="007131EA" w:rsidRDefault="00000000">
      <w:pPr>
        <w:pStyle w:val="BodyText"/>
        <w:spacing w:before="160" w:line="259" w:lineRule="auto"/>
        <w:ind w:right="70"/>
      </w:pPr>
      <w:r>
        <w:t>A</w:t>
      </w:r>
      <w:r>
        <w:rPr>
          <w:spacing w:val="-3"/>
        </w:rPr>
        <w:t xml:space="preserve"> </w:t>
      </w:r>
      <w:r>
        <w:t>student</w:t>
      </w:r>
      <w:r>
        <w:rPr>
          <w:spacing w:val="-1"/>
        </w:rPr>
        <w:t xml:space="preserve"> </w:t>
      </w:r>
      <w:r>
        <w:t>who scores</w:t>
      </w:r>
      <w:r>
        <w:rPr>
          <w:spacing w:val="-3"/>
        </w:rPr>
        <w:t xml:space="preserve"> </w:t>
      </w:r>
      <w:r>
        <w:t>a</w:t>
      </w:r>
      <w:r>
        <w:rPr>
          <w:spacing w:val="-2"/>
        </w:rPr>
        <w:t xml:space="preserve"> </w:t>
      </w:r>
      <w:r>
        <w:t>gold</w:t>
      </w:r>
      <w:r>
        <w:rPr>
          <w:spacing w:val="-2"/>
        </w:rPr>
        <w:t xml:space="preserve"> </w:t>
      </w:r>
      <w:r>
        <w:t>badge will</w:t>
      </w:r>
      <w:r>
        <w:rPr>
          <w:spacing w:val="-2"/>
        </w:rPr>
        <w:t xml:space="preserve"> </w:t>
      </w:r>
      <w:r>
        <w:t>have</w:t>
      </w:r>
      <w:r>
        <w:rPr>
          <w:spacing w:val="-3"/>
        </w:rPr>
        <w:t xml:space="preserve"> </w:t>
      </w:r>
      <w:r>
        <w:t>less</w:t>
      </w:r>
      <w:r>
        <w:rPr>
          <w:spacing w:val="-1"/>
        </w:rPr>
        <w:t xml:space="preserve"> </w:t>
      </w:r>
      <w:r>
        <w:t>than</w:t>
      </w:r>
      <w:r>
        <w:rPr>
          <w:spacing w:val="-2"/>
        </w:rPr>
        <w:t xml:space="preserve"> </w:t>
      </w:r>
      <w:r>
        <w:t>2</w:t>
      </w:r>
      <w:r>
        <w:rPr>
          <w:spacing w:val="-1"/>
        </w:rPr>
        <w:t xml:space="preserve"> </w:t>
      </w:r>
      <w:r>
        <w:t>filler</w:t>
      </w:r>
      <w:r>
        <w:rPr>
          <w:spacing w:val="-3"/>
        </w:rPr>
        <w:t xml:space="preserve"> </w:t>
      </w:r>
      <w:r>
        <w:t>words</w:t>
      </w:r>
      <w:r>
        <w:rPr>
          <w:spacing w:val="-3"/>
        </w:rPr>
        <w:t xml:space="preserve"> </w:t>
      </w:r>
      <w:r>
        <w:t>per</w:t>
      </w:r>
      <w:r>
        <w:rPr>
          <w:spacing w:val="-1"/>
        </w:rPr>
        <w:t xml:space="preserve"> </w:t>
      </w:r>
      <w:r>
        <w:t>minute,</w:t>
      </w:r>
      <w:r>
        <w:rPr>
          <w:spacing w:val="-1"/>
        </w:rPr>
        <w:t xml:space="preserve"> </w:t>
      </w:r>
      <w:r>
        <w:t>rate</w:t>
      </w:r>
      <w:r>
        <w:rPr>
          <w:spacing w:val="-3"/>
        </w:rPr>
        <w:t xml:space="preserve"> </w:t>
      </w:r>
      <w:r>
        <w:t>of</w:t>
      </w:r>
      <w:r>
        <w:rPr>
          <w:spacing w:val="-4"/>
        </w:rPr>
        <w:t xml:space="preserve"> </w:t>
      </w:r>
      <w:r>
        <w:t>speech</w:t>
      </w:r>
      <w:r>
        <w:rPr>
          <w:spacing w:val="-2"/>
        </w:rPr>
        <w:t xml:space="preserve"> </w:t>
      </w:r>
      <w:r>
        <w:t>between</w:t>
      </w:r>
      <w:r>
        <w:rPr>
          <w:spacing w:val="-2"/>
        </w:rPr>
        <w:t xml:space="preserve"> </w:t>
      </w:r>
      <w:r>
        <w:t>110-130 words per minute. An analytical and confident style of speech, and no background noise.</w:t>
      </w:r>
    </w:p>
    <w:p w14:paraId="68F313DF" w14:textId="77777777" w:rsidR="007131EA" w:rsidRDefault="00000000">
      <w:pPr>
        <w:pStyle w:val="BodyText"/>
        <w:spacing w:before="160" w:line="259" w:lineRule="auto"/>
      </w:pPr>
      <w:r>
        <w:rPr>
          <w:u w:val="single"/>
        </w:rPr>
        <w:t>Video:</w:t>
      </w:r>
      <w:r>
        <w:t xml:space="preserve"> Quinn analyzes your video by assessing your enthusiasm, micro-expressions, and eye contact. As with audio,</w:t>
      </w:r>
      <w:r>
        <w:rPr>
          <w:spacing w:val="-2"/>
        </w:rPr>
        <w:t xml:space="preserve"> </w:t>
      </w:r>
      <w:r>
        <w:t>Quinn</w:t>
      </w:r>
      <w:r>
        <w:rPr>
          <w:spacing w:val="-5"/>
        </w:rPr>
        <w:t xml:space="preserve"> </w:t>
      </w:r>
      <w:r>
        <w:t>synthesizes</w:t>
      </w:r>
      <w:r>
        <w:rPr>
          <w:spacing w:val="-4"/>
        </w:rPr>
        <w:t xml:space="preserve"> </w:t>
      </w:r>
      <w:proofErr w:type="gramStart"/>
      <w:r>
        <w:t>all</w:t>
      </w:r>
      <w:r>
        <w:rPr>
          <w:spacing w:val="-3"/>
        </w:rPr>
        <w:t xml:space="preserve"> </w:t>
      </w:r>
      <w:r>
        <w:t>of</w:t>
      </w:r>
      <w:proofErr w:type="gramEnd"/>
      <w:r>
        <w:rPr>
          <w:spacing w:val="-3"/>
        </w:rPr>
        <w:t xml:space="preserve"> </w:t>
      </w:r>
      <w:r>
        <w:t>these</w:t>
      </w:r>
      <w:r>
        <w:rPr>
          <w:spacing w:val="-4"/>
        </w:rPr>
        <w:t xml:space="preserve"> </w:t>
      </w:r>
      <w:r>
        <w:t>components</w:t>
      </w:r>
      <w:r>
        <w:rPr>
          <w:spacing w:val="-4"/>
        </w:rPr>
        <w:t xml:space="preserve"> </w:t>
      </w:r>
      <w:r>
        <w:t>and</w:t>
      </w:r>
      <w:r>
        <w:rPr>
          <w:spacing w:val="-3"/>
        </w:rPr>
        <w:t xml:space="preserve"> </w:t>
      </w:r>
      <w:r>
        <w:t>provides</w:t>
      </w:r>
      <w:r>
        <w:rPr>
          <w:spacing w:val="-2"/>
        </w:rPr>
        <w:t xml:space="preserve"> </w:t>
      </w:r>
      <w:r>
        <w:t>you</w:t>
      </w:r>
      <w:r>
        <w:rPr>
          <w:spacing w:val="-3"/>
        </w:rPr>
        <w:t xml:space="preserve"> </w:t>
      </w:r>
      <w:r>
        <w:t>with</w:t>
      </w:r>
      <w:r>
        <w:rPr>
          <w:spacing w:val="-3"/>
        </w:rPr>
        <w:t xml:space="preserve"> </w:t>
      </w:r>
      <w:r>
        <w:t>video</w:t>
      </w:r>
      <w:r>
        <w:rPr>
          <w:spacing w:val="-4"/>
        </w:rPr>
        <w:t xml:space="preserve"> </w:t>
      </w:r>
      <w:r>
        <w:t>improvements</w:t>
      </w:r>
      <w:r>
        <w:rPr>
          <w:spacing w:val="-2"/>
        </w:rPr>
        <w:t xml:space="preserve"> </w:t>
      </w:r>
      <w:r>
        <w:t>for</w:t>
      </w:r>
      <w:r>
        <w:rPr>
          <w:spacing w:val="-2"/>
        </w:rPr>
        <w:t xml:space="preserve"> </w:t>
      </w:r>
      <w:r>
        <w:t>each</w:t>
      </w:r>
      <w:r>
        <w:rPr>
          <w:spacing w:val="-3"/>
        </w:rPr>
        <w:t xml:space="preserve"> </w:t>
      </w:r>
      <w:r>
        <w:t>question.</w:t>
      </w:r>
    </w:p>
    <w:p w14:paraId="504E337E" w14:textId="77777777" w:rsidR="007131EA" w:rsidRDefault="00000000">
      <w:pPr>
        <w:pStyle w:val="BodyText"/>
        <w:spacing w:line="259" w:lineRule="auto"/>
        <w:ind w:right="70"/>
      </w:pPr>
      <w:r>
        <w:t>To score excellent on video a student would face the screen 85-95% of the time. Their dress would be appropriate</w:t>
      </w:r>
      <w:r>
        <w:rPr>
          <w:spacing w:val="-3"/>
        </w:rPr>
        <w:t xml:space="preserve"> </w:t>
      </w:r>
      <w:r>
        <w:t>to</w:t>
      </w:r>
      <w:r>
        <w:rPr>
          <w:spacing w:val="-2"/>
        </w:rPr>
        <w:t xml:space="preserve"> </w:t>
      </w:r>
      <w:r>
        <w:t>the</w:t>
      </w:r>
      <w:r>
        <w:rPr>
          <w:spacing w:val="-3"/>
        </w:rPr>
        <w:t xml:space="preserve"> </w:t>
      </w:r>
      <w:r>
        <w:t>industry of</w:t>
      </w:r>
      <w:r>
        <w:rPr>
          <w:spacing w:val="-2"/>
        </w:rPr>
        <w:t xml:space="preserve"> </w:t>
      </w:r>
      <w:r>
        <w:t>their</w:t>
      </w:r>
      <w:r>
        <w:rPr>
          <w:spacing w:val="-3"/>
        </w:rPr>
        <w:t xml:space="preserve"> </w:t>
      </w:r>
      <w:r>
        <w:t>choice.</w:t>
      </w:r>
      <w:r>
        <w:rPr>
          <w:spacing w:val="-3"/>
        </w:rPr>
        <w:t xml:space="preserve"> </w:t>
      </w:r>
      <w:r>
        <w:t>Background</w:t>
      </w:r>
      <w:r>
        <w:rPr>
          <w:spacing w:val="-2"/>
        </w:rPr>
        <w:t xml:space="preserve"> </w:t>
      </w:r>
      <w:r>
        <w:t>would</w:t>
      </w:r>
      <w:r>
        <w:rPr>
          <w:spacing w:val="-2"/>
        </w:rPr>
        <w:t xml:space="preserve"> </w:t>
      </w:r>
      <w:r>
        <w:t>be</w:t>
      </w:r>
      <w:r>
        <w:rPr>
          <w:spacing w:val="-3"/>
        </w:rPr>
        <w:t xml:space="preserve"> </w:t>
      </w:r>
      <w:r>
        <w:t>clean</w:t>
      </w:r>
      <w:r>
        <w:rPr>
          <w:spacing w:val="-2"/>
        </w:rPr>
        <w:t xml:space="preserve"> </w:t>
      </w:r>
      <w:r>
        <w:t>and</w:t>
      </w:r>
      <w:r>
        <w:rPr>
          <w:spacing w:val="-4"/>
        </w:rPr>
        <w:t xml:space="preserve"> </w:t>
      </w:r>
      <w:r>
        <w:t>organized.</w:t>
      </w:r>
      <w:r>
        <w:rPr>
          <w:spacing w:val="-1"/>
        </w:rPr>
        <w:t xml:space="preserve"> </w:t>
      </w:r>
      <w:r>
        <w:t>Face</w:t>
      </w:r>
      <w:r>
        <w:rPr>
          <w:spacing w:val="-3"/>
        </w:rPr>
        <w:t xml:space="preserve"> </w:t>
      </w:r>
      <w:r>
        <w:t>would</w:t>
      </w:r>
      <w:r>
        <w:rPr>
          <w:spacing w:val="-4"/>
        </w:rPr>
        <w:t xml:space="preserve"> </w:t>
      </w:r>
      <w:r>
        <w:t>be</w:t>
      </w:r>
      <w:r>
        <w:rPr>
          <w:spacing w:val="-3"/>
        </w:rPr>
        <w:t xml:space="preserve"> </w:t>
      </w:r>
      <w:r>
        <w:t>in</w:t>
      </w:r>
      <w:r>
        <w:rPr>
          <w:spacing w:val="-2"/>
        </w:rPr>
        <w:t xml:space="preserve"> </w:t>
      </w:r>
      <w:r>
        <w:t>good lighting and there would be no glare or lack of lighting.</w:t>
      </w:r>
    </w:p>
    <w:p w14:paraId="631A4EAD" w14:textId="77777777" w:rsidR="007131EA" w:rsidRDefault="00000000">
      <w:pPr>
        <w:pStyle w:val="BodyText"/>
        <w:spacing w:before="160" w:line="259" w:lineRule="auto"/>
        <w:ind w:right="70"/>
      </w:pPr>
      <w:r>
        <w:rPr>
          <w:u w:val="single"/>
        </w:rPr>
        <w:t>Content:</w:t>
      </w:r>
      <w:r>
        <w:t xml:space="preserve"> Quinn also analyzes the information you convey and how you convey it. To conduct this analysis, Quinn</w:t>
      </w:r>
      <w:r>
        <w:rPr>
          <w:spacing w:val="-2"/>
        </w:rPr>
        <w:t xml:space="preserve"> </w:t>
      </w:r>
      <w:r>
        <w:t>uses</w:t>
      </w:r>
      <w:r>
        <w:rPr>
          <w:spacing w:val="-3"/>
        </w:rPr>
        <w:t xml:space="preserve"> </w:t>
      </w:r>
      <w:r>
        <w:t>the</w:t>
      </w:r>
      <w:r>
        <w:rPr>
          <w:spacing w:val="-3"/>
        </w:rPr>
        <w:t xml:space="preserve"> </w:t>
      </w:r>
      <w:r>
        <w:t>technical</w:t>
      </w:r>
      <w:r>
        <w:rPr>
          <w:spacing w:val="-7"/>
        </w:rPr>
        <w:t xml:space="preserve"> </w:t>
      </w:r>
      <w:r>
        <w:t>and</w:t>
      </w:r>
      <w:r>
        <w:rPr>
          <w:spacing w:val="-2"/>
        </w:rPr>
        <w:t xml:space="preserve"> </w:t>
      </w:r>
      <w:r>
        <w:t>essential</w:t>
      </w:r>
      <w:r>
        <w:rPr>
          <w:spacing w:val="-2"/>
        </w:rPr>
        <w:t xml:space="preserve"> </w:t>
      </w:r>
      <w:r>
        <w:t>skills</w:t>
      </w:r>
      <w:r>
        <w:rPr>
          <w:spacing w:val="-3"/>
        </w:rPr>
        <w:t xml:space="preserve"> </w:t>
      </w:r>
      <w:r>
        <w:t>cloud.</w:t>
      </w:r>
      <w:r>
        <w:rPr>
          <w:spacing w:val="-3"/>
        </w:rPr>
        <w:t xml:space="preserve"> </w:t>
      </w:r>
      <w:r>
        <w:t>She</w:t>
      </w:r>
      <w:r>
        <w:rPr>
          <w:spacing w:val="-4"/>
        </w:rPr>
        <w:t xml:space="preserve"> </w:t>
      </w:r>
      <w:r>
        <w:t>identifies</w:t>
      </w:r>
      <w:r>
        <w:rPr>
          <w:spacing w:val="-1"/>
        </w:rPr>
        <w:t xml:space="preserve"> </w:t>
      </w:r>
      <w:r>
        <w:t>the</w:t>
      </w:r>
      <w:r>
        <w:rPr>
          <w:spacing w:val="-3"/>
        </w:rPr>
        <w:t xml:space="preserve"> </w:t>
      </w:r>
      <w:r>
        <w:t>skills</w:t>
      </w:r>
      <w:r>
        <w:rPr>
          <w:spacing w:val="-1"/>
        </w:rPr>
        <w:t xml:space="preserve"> </w:t>
      </w:r>
      <w:r>
        <w:t>you</w:t>
      </w:r>
      <w:r>
        <w:rPr>
          <w:spacing w:val="-2"/>
        </w:rPr>
        <w:t xml:space="preserve"> </w:t>
      </w:r>
      <w:r>
        <w:t>discuss</w:t>
      </w:r>
      <w:r>
        <w:rPr>
          <w:spacing w:val="-1"/>
        </w:rPr>
        <w:t xml:space="preserve"> </w:t>
      </w:r>
      <w:r>
        <w:t>most</w:t>
      </w:r>
      <w:r>
        <w:rPr>
          <w:spacing w:val="-4"/>
        </w:rPr>
        <w:t xml:space="preserve"> </w:t>
      </w:r>
      <w:r>
        <w:t>frequently</w:t>
      </w:r>
      <w:r>
        <w:rPr>
          <w:spacing w:val="-2"/>
        </w:rPr>
        <w:t xml:space="preserve"> </w:t>
      </w:r>
      <w:r>
        <w:t>in</w:t>
      </w:r>
      <w:r>
        <w:rPr>
          <w:spacing w:val="-1"/>
        </w:rPr>
        <w:t xml:space="preserve"> </w:t>
      </w:r>
      <w:r>
        <w:t>your responses and proposes ways to more effectively discuss these skills.</w:t>
      </w:r>
    </w:p>
    <w:p w14:paraId="03491DE4" w14:textId="77777777" w:rsidR="007131EA" w:rsidRDefault="007131EA">
      <w:pPr>
        <w:pStyle w:val="BodyText"/>
        <w:spacing w:line="259" w:lineRule="auto"/>
        <w:sectPr w:rsidR="007131EA">
          <w:pgSz w:w="12240" w:h="15840"/>
          <w:pgMar w:top="700" w:right="720" w:bottom="280" w:left="720" w:header="720" w:footer="720" w:gutter="0"/>
          <w:cols w:space="720"/>
        </w:sectPr>
      </w:pPr>
    </w:p>
    <w:p w14:paraId="270C5B8B" w14:textId="77777777" w:rsidR="007131EA" w:rsidRDefault="00000000">
      <w:pPr>
        <w:pStyle w:val="BodyText"/>
        <w:spacing w:before="39" w:line="259" w:lineRule="auto"/>
        <w:ind w:right="130"/>
      </w:pPr>
      <w:r>
        <w:lastRenderedPageBreak/>
        <w:t>For a</w:t>
      </w:r>
      <w:r>
        <w:rPr>
          <w:spacing w:val="-2"/>
        </w:rPr>
        <w:t xml:space="preserve"> </w:t>
      </w:r>
      <w:r>
        <w:t>student</w:t>
      </w:r>
      <w:r>
        <w:rPr>
          <w:spacing w:val="-2"/>
        </w:rPr>
        <w:t xml:space="preserve"> </w:t>
      </w:r>
      <w:r>
        <w:t>to</w:t>
      </w:r>
      <w:r>
        <w:rPr>
          <w:spacing w:val="-3"/>
        </w:rPr>
        <w:t xml:space="preserve"> </w:t>
      </w:r>
      <w:r>
        <w:t>score</w:t>
      </w:r>
      <w:r>
        <w:rPr>
          <w:spacing w:val="-3"/>
        </w:rPr>
        <w:t xml:space="preserve"> </w:t>
      </w:r>
      <w:r>
        <w:t>a</w:t>
      </w:r>
      <w:r>
        <w:rPr>
          <w:spacing w:val="-4"/>
        </w:rPr>
        <w:t xml:space="preserve"> </w:t>
      </w:r>
      <w:r>
        <w:t>gold</w:t>
      </w:r>
      <w:r>
        <w:rPr>
          <w:spacing w:val="-2"/>
        </w:rPr>
        <w:t xml:space="preserve"> </w:t>
      </w:r>
      <w:r>
        <w:t>badge,</w:t>
      </w:r>
      <w:r>
        <w:rPr>
          <w:spacing w:val="-1"/>
        </w:rPr>
        <w:t xml:space="preserve"> </w:t>
      </w:r>
      <w:r>
        <w:t>they</w:t>
      </w:r>
      <w:r>
        <w:rPr>
          <w:spacing w:val="-3"/>
        </w:rPr>
        <w:t xml:space="preserve"> </w:t>
      </w:r>
      <w:r>
        <w:t>would</w:t>
      </w:r>
      <w:r>
        <w:rPr>
          <w:spacing w:val="-2"/>
        </w:rPr>
        <w:t xml:space="preserve"> </w:t>
      </w:r>
      <w:r>
        <w:t>have</w:t>
      </w:r>
      <w:r>
        <w:rPr>
          <w:spacing w:val="-3"/>
        </w:rPr>
        <w:t xml:space="preserve"> </w:t>
      </w:r>
      <w:r>
        <w:t>clear</w:t>
      </w:r>
      <w:r>
        <w:rPr>
          <w:spacing w:val="-1"/>
        </w:rPr>
        <w:t xml:space="preserve"> </w:t>
      </w:r>
      <w:r>
        <w:t>and</w:t>
      </w:r>
      <w:r>
        <w:rPr>
          <w:spacing w:val="-4"/>
        </w:rPr>
        <w:t xml:space="preserve"> </w:t>
      </w:r>
      <w:r>
        <w:t>concise</w:t>
      </w:r>
      <w:r>
        <w:rPr>
          <w:spacing w:val="-3"/>
        </w:rPr>
        <w:t xml:space="preserve"> </w:t>
      </w:r>
      <w:r>
        <w:t>answers</w:t>
      </w:r>
      <w:r>
        <w:rPr>
          <w:spacing w:val="-1"/>
        </w:rPr>
        <w:t xml:space="preserve"> </w:t>
      </w:r>
      <w:r>
        <w:t>using</w:t>
      </w:r>
      <w:r>
        <w:rPr>
          <w:spacing w:val="-4"/>
        </w:rPr>
        <w:t xml:space="preserve"> </w:t>
      </w:r>
      <w:r>
        <w:t>STAR</w:t>
      </w:r>
      <w:r>
        <w:rPr>
          <w:spacing w:val="-3"/>
        </w:rPr>
        <w:t xml:space="preserve"> </w:t>
      </w:r>
      <w:r>
        <w:t>method,</w:t>
      </w:r>
      <w:r>
        <w:rPr>
          <w:spacing w:val="-1"/>
        </w:rPr>
        <w:t xml:space="preserve"> </w:t>
      </w:r>
      <w:r>
        <w:t>PPF (past-present-future) method, How and Why method or analytical method. They would include technical skills,</w:t>
      </w:r>
    </w:p>
    <w:p w14:paraId="2020A151" w14:textId="77777777" w:rsidR="007131EA" w:rsidRDefault="00000000">
      <w:pPr>
        <w:pStyle w:val="BodyText"/>
        <w:spacing w:before="0" w:line="292" w:lineRule="exact"/>
      </w:pPr>
      <w:r>
        <w:t>essential</w:t>
      </w:r>
      <w:r>
        <w:rPr>
          <w:spacing w:val="-3"/>
        </w:rPr>
        <w:t xml:space="preserve"> </w:t>
      </w:r>
      <w:r>
        <w:t>skills, and</w:t>
      </w:r>
      <w:r>
        <w:rPr>
          <w:spacing w:val="-4"/>
        </w:rPr>
        <w:t xml:space="preserve"> </w:t>
      </w:r>
      <w:r>
        <w:t>quantifiable</w:t>
      </w:r>
      <w:r>
        <w:rPr>
          <w:spacing w:val="-4"/>
        </w:rPr>
        <w:t xml:space="preserve"> </w:t>
      </w:r>
      <w:r>
        <w:t>outcomes. Their</w:t>
      </w:r>
      <w:r>
        <w:rPr>
          <w:spacing w:val="-1"/>
        </w:rPr>
        <w:t xml:space="preserve"> </w:t>
      </w:r>
      <w:r>
        <w:t>stories</w:t>
      </w:r>
      <w:r>
        <w:rPr>
          <w:spacing w:val="-2"/>
        </w:rPr>
        <w:t xml:space="preserve"> </w:t>
      </w:r>
      <w:r>
        <w:t>don’t</w:t>
      </w:r>
      <w:r>
        <w:rPr>
          <w:spacing w:val="-4"/>
        </w:rPr>
        <w:t xml:space="preserve"> </w:t>
      </w:r>
      <w:r>
        <w:t>go</w:t>
      </w:r>
      <w:r>
        <w:rPr>
          <w:spacing w:val="-2"/>
        </w:rPr>
        <w:t xml:space="preserve"> </w:t>
      </w:r>
      <w:r>
        <w:t>on</w:t>
      </w:r>
      <w:r>
        <w:rPr>
          <w:spacing w:val="-2"/>
        </w:rPr>
        <w:t xml:space="preserve"> </w:t>
      </w:r>
      <w:proofErr w:type="gramStart"/>
      <w:r>
        <w:t>tangents</w:t>
      </w:r>
      <w:proofErr w:type="gramEnd"/>
      <w:r>
        <w:rPr>
          <w:spacing w:val="-2"/>
        </w:rPr>
        <w:t xml:space="preserve"> </w:t>
      </w:r>
      <w:r>
        <w:t>and</w:t>
      </w:r>
      <w:r>
        <w:rPr>
          <w:spacing w:val="-2"/>
        </w:rPr>
        <w:t xml:space="preserve"> </w:t>
      </w:r>
      <w:r>
        <w:t>the</w:t>
      </w:r>
      <w:r>
        <w:rPr>
          <w:spacing w:val="-3"/>
        </w:rPr>
        <w:t xml:space="preserve"> </w:t>
      </w:r>
      <w:r>
        <w:t>answer</w:t>
      </w:r>
      <w:r>
        <w:rPr>
          <w:spacing w:val="-2"/>
        </w:rPr>
        <w:t xml:space="preserve"> </w:t>
      </w:r>
      <w:r>
        <w:t>is</w:t>
      </w:r>
      <w:r>
        <w:rPr>
          <w:spacing w:val="-4"/>
        </w:rPr>
        <w:t xml:space="preserve"> </w:t>
      </w:r>
      <w:r>
        <w:t>relevant</w:t>
      </w:r>
      <w:r>
        <w:rPr>
          <w:spacing w:val="-2"/>
        </w:rPr>
        <w:t xml:space="preserve"> </w:t>
      </w:r>
      <w:r>
        <w:t>to</w:t>
      </w:r>
      <w:r>
        <w:rPr>
          <w:spacing w:val="-2"/>
        </w:rPr>
        <w:t xml:space="preserve"> </w:t>
      </w:r>
      <w:proofErr w:type="gramStart"/>
      <w:r>
        <w:rPr>
          <w:spacing w:val="-2"/>
        </w:rPr>
        <w:t>their</w:t>
      </w:r>
      <w:proofErr w:type="gramEnd"/>
    </w:p>
    <w:p w14:paraId="1ED9654A" w14:textId="77777777" w:rsidR="007131EA" w:rsidRDefault="00000000">
      <w:pPr>
        <w:pStyle w:val="BodyText"/>
        <w:spacing w:before="24"/>
      </w:pPr>
      <w:r>
        <w:t>industry and job</w:t>
      </w:r>
      <w:r>
        <w:rPr>
          <w:spacing w:val="1"/>
        </w:rPr>
        <w:t xml:space="preserve"> </w:t>
      </w:r>
      <w:r>
        <w:rPr>
          <w:spacing w:val="-2"/>
        </w:rPr>
        <w:t>preference.</w:t>
      </w:r>
    </w:p>
    <w:p w14:paraId="150F7897" w14:textId="77777777" w:rsidR="007131EA" w:rsidRDefault="00000000">
      <w:pPr>
        <w:pStyle w:val="BodyText"/>
        <w:spacing w:before="185"/>
      </w:pPr>
      <w:r>
        <w:t>General</w:t>
      </w:r>
      <w:r>
        <w:rPr>
          <w:spacing w:val="-1"/>
        </w:rPr>
        <w:t xml:space="preserve"> </w:t>
      </w:r>
      <w:r>
        <w:t>Analysis: Overall</w:t>
      </w:r>
      <w:r>
        <w:rPr>
          <w:spacing w:val="-1"/>
        </w:rPr>
        <w:t xml:space="preserve"> </w:t>
      </w:r>
      <w:r>
        <w:t xml:space="preserve">Interview </w:t>
      </w:r>
      <w:r>
        <w:rPr>
          <w:spacing w:val="-4"/>
        </w:rPr>
        <w:t>Data</w:t>
      </w:r>
    </w:p>
    <w:p w14:paraId="0D91EEE2" w14:textId="77777777" w:rsidR="007131EA" w:rsidRDefault="00000000">
      <w:pPr>
        <w:pStyle w:val="BodyText"/>
        <w:spacing w:before="182" w:line="259" w:lineRule="auto"/>
        <w:ind w:right="70"/>
      </w:pPr>
      <w:r>
        <w:rPr>
          <w:u w:val="single"/>
        </w:rPr>
        <w:t>Rate</w:t>
      </w:r>
      <w:r>
        <w:rPr>
          <w:spacing w:val="-4"/>
          <w:u w:val="single"/>
        </w:rPr>
        <w:t xml:space="preserve"> </w:t>
      </w:r>
      <w:r>
        <w:rPr>
          <w:u w:val="single"/>
        </w:rPr>
        <w:t>of</w:t>
      </w:r>
      <w:r>
        <w:rPr>
          <w:spacing w:val="-3"/>
          <w:u w:val="single"/>
        </w:rPr>
        <w:t xml:space="preserve"> </w:t>
      </w:r>
      <w:r>
        <w:rPr>
          <w:u w:val="single"/>
        </w:rPr>
        <w:t>Speech:</w:t>
      </w:r>
      <w:r>
        <w:rPr>
          <w:spacing w:val="-2"/>
        </w:rPr>
        <w:t xml:space="preserve"> </w:t>
      </w:r>
      <w:r>
        <w:t>This</w:t>
      </w:r>
      <w:r>
        <w:rPr>
          <w:spacing w:val="-2"/>
        </w:rPr>
        <w:t xml:space="preserve"> </w:t>
      </w:r>
      <w:r>
        <w:t>metric</w:t>
      </w:r>
      <w:r>
        <w:rPr>
          <w:spacing w:val="-2"/>
        </w:rPr>
        <w:t xml:space="preserve"> </w:t>
      </w:r>
      <w:r>
        <w:t>tracks</w:t>
      </w:r>
      <w:r>
        <w:rPr>
          <w:spacing w:val="-2"/>
        </w:rPr>
        <w:t xml:space="preserve"> </w:t>
      </w:r>
      <w:r>
        <w:t>the</w:t>
      </w:r>
      <w:r>
        <w:rPr>
          <w:spacing w:val="-4"/>
        </w:rPr>
        <w:t xml:space="preserve"> </w:t>
      </w:r>
      <w:r>
        <w:t>number</w:t>
      </w:r>
      <w:r>
        <w:rPr>
          <w:spacing w:val="-4"/>
        </w:rPr>
        <w:t xml:space="preserve"> </w:t>
      </w:r>
      <w:r>
        <w:t>of</w:t>
      </w:r>
      <w:r>
        <w:rPr>
          <w:spacing w:val="-5"/>
        </w:rPr>
        <w:t xml:space="preserve"> </w:t>
      </w:r>
      <w:r>
        <w:t>words</w:t>
      </w:r>
      <w:r>
        <w:rPr>
          <w:spacing w:val="-2"/>
        </w:rPr>
        <w:t xml:space="preserve"> </w:t>
      </w:r>
      <w:r>
        <w:t>you</w:t>
      </w:r>
      <w:r>
        <w:rPr>
          <w:spacing w:val="-5"/>
        </w:rPr>
        <w:t xml:space="preserve"> </w:t>
      </w:r>
      <w:r>
        <w:t>say</w:t>
      </w:r>
      <w:r>
        <w:rPr>
          <w:spacing w:val="-3"/>
        </w:rPr>
        <w:t xml:space="preserve"> </w:t>
      </w:r>
      <w:r>
        <w:t>per</w:t>
      </w:r>
      <w:r>
        <w:rPr>
          <w:spacing w:val="-4"/>
        </w:rPr>
        <w:t xml:space="preserve"> </w:t>
      </w:r>
      <w:r>
        <w:t>minute.</w:t>
      </w:r>
      <w:r>
        <w:rPr>
          <w:spacing w:val="-2"/>
        </w:rPr>
        <w:t xml:space="preserve"> </w:t>
      </w:r>
      <w:r>
        <w:t>Quinn</w:t>
      </w:r>
      <w:r>
        <w:rPr>
          <w:spacing w:val="-3"/>
        </w:rPr>
        <w:t xml:space="preserve"> </w:t>
      </w:r>
      <w:r>
        <w:t>analyzes</w:t>
      </w:r>
      <w:r>
        <w:rPr>
          <w:spacing w:val="-2"/>
        </w:rPr>
        <w:t xml:space="preserve"> </w:t>
      </w:r>
      <w:r>
        <w:t>your</w:t>
      </w:r>
      <w:r>
        <w:rPr>
          <w:spacing w:val="-4"/>
        </w:rPr>
        <w:t xml:space="preserve"> </w:t>
      </w:r>
      <w:r>
        <w:t>rate</w:t>
      </w:r>
      <w:r>
        <w:rPr>
          <w:spacing w:val="-4"/>
        </w:rPr>
        <w:t xml:space="preserve"> </w:t>
      </w:r>
      <w:r>
        <w:t>and</w:t>
      </w:r>
      <w:r>
        <w:rPr>
          <w:spacing w:val="-3"/>
        </w:rPr>
        <w:t xml:space="preserve"> </w:t>
      </w:r>
      <w:r>
        <w:t>tells you if it is in the ideal range or not. You should try to speak slowly enough that Quinn can easily understand you, but quickly enough that you are engaging. This metric impacts your overall audio score.</w:t>
      </w:r>
    </w:p>
    <w:p w14:paraId="32860628" w14:textId="77777777" w:rsidR="007131EA" w:rsidRDefault="00000000">
      <w:pPr>
        <w:pStyle w:val="BodyText"/>
        <w:spacing w:line="259" w:lineRule="auto"/>
      </w:pPr>
      <w:r>
        <w:rPr>
          <w:u w:val="single"/>
        </w:rPr>
        <w:t>Filler Words:</w:t>
      </w:r>
      <w:r>
        <w:t xml:space="preserve"> This score represents how many extraneous words you use per minute, such as like, </w:t>
      </w:r>
      <w:proofErr w:type="spellStart"/>
      <w:r>
        <w:t>aaa</w:t>
      </w:r>
      <w:proofErr w:type="spellEnd"/>
      <w:r>
        <w:t>, and um. Quinn</w:t>
      </w:r>
      <w:r>
        <w:rPr>
          <w:spacing w:val="-2"/>
        </w:rPr>
        <w:t xml:space="preserve"> </w:t>
      </w:r>
      <w:r>
        <w:t>also</w:t>
      </w:r>
      <w:r>
        <w:rPr>
          <w:spacing w:val="-4"/>
        </w:rPr>
        <w:t xml:space="preserve"> </w:t>
      </w:r>
      <w:r>
        <w:t>counts</w:t>
      </w:r>
      <w:r>
        <w:rPr>
          <w:spacing w:val="-3"/>
        </w:rPr>
        <w:t xml:space="preserve"> </w:t>
      </w:r>
      <w:r>
        <w:t>any</w:t>
      </w:r>
      <w:r>
        <w:rPr>
          <w:spacing w:val="-2"/>
        </w:rPr>
        <w:t xml:space="preserve"> </w:t>
      </w:r>
      <w:r>
        <w:t>words</w:t>
      </w:r>
      <w:r>
        <w:rPr>
          <w:spacing w:val="-1"/>
        </w:rPr>
        <w:t xml:space="preserve"> </w:t>
      </w:r>
      <w:r>
        <w:t>you extend</w:t>
      </w:r>
      <w:r>
        <w:rPr>
          <w:spacing w:val="-2"/>
        </w:rPr>
        <w:t xml:space="preserve"> </w:t>
      </w:r>
      <w:r>
        <w:t>as</w:t>
      </w:r>
      <w:r>
        <w:rPr>
          <w:spacing w:val="-4"/>
        </w:rPr>
        <w:t xml:space="preserve"> </w:t>
      </w:r>
      <w:r>
        <w:t>filler</w:t>
      </w:r>
      <w:r>
        <w:rPr>
          <w:spacing w:val="-3"/>
        </w:rPr>
        <w:t xml:space="preserve"> </w:t>
      </w:r>
      <w:r>
        <w:t>words.</w:t>
      </w:r>
      <w:r>
        <w:rPr>
          <w:spacing w:val="-3"/>
        </w:rPr>
        <w:t xml:space="preserve"> </w:t>
      </w:r>
      <w:r>
        <w:t>If</w:t>
      </w:r>
      <w:r>
        <w:rPr>
          <w:spacing w:val="-2"/>
        </w:rPr>
        <w:t xml:space="preserve"> </w:t>
      </w:r>
      <w:r>
        <w:t>you</w:t>
      </w:r>
      <w:r>
        <w:rPr>
          <w:spacing w:val="-2"/>
        </w:rPr>
        <w:t xml:space="preserve"> </w:t>
      </w:r>
      <w:r>
        <w:t>drag</w:t>
      </w:r>
      <w:r>
        <w:rPr>
          <w:spacing w:val="-2"/>
        </w:rPr>
        <w:t xml:space="preserve"> </w:t>
      </w:r>
      <w:r>
        <w:t>out</w:t>
      </w:r>
      <w:r>
        <w:rPr>
          <w:spacing w:val="-4"/>
        </w:rPr>
        <w:t xml:space="preserve"> </w:t>
      </w:r>
      <w:r>
        <w:t>the</w:t>
      </w:r>
      <w:r>
        <w:rPr>
          <w:spacing w:val="-3"/>
        </w:rPr>
        <w:t xml:space="preserve"> </w:t>
      </w:r>
      <w:r>
        <w:t>end</w:t>
      </w:r>
      <w:r>
        <w:rPr>
          <w:spacing w:val="-2"/>
        </w:rPr>
        <w:t xml:space="preserve"> </w:t>
      </w:r>
      <w:r>
        <w:t>of</w:t>
      </w:r>
      <w:r>
        <w:rPr>
          <w:spacing w:val="-2"/>
        </w:rPr>
        <w:t xml:space="preserve"> </w:t>
      </w:r>
      <w:r>
        <w:t>a</w:t>
      </w:r>
      <w:r>
        <w:rPr>
          <w:spacing w:val="-2"/>
        </w:rPr>
        <w:t xml:space="preserve"> </w:t>
      </w:r>
      <w:r>
        <w:t>word</w:t>
      </w:r>
      <w:r>
        <w:rPr>
          <w:spacing w:val="-4"/>
        </w:rPr>
        <w:t xml:space="preserve"> </w:t>
      </w:r>
      <w:r>
        <w:t>while</w:t>
      </w:r>
      <w:r>
        <w:rPr>
          <w:spacing w:val="-3"/>
        </w:rPr>
        <w:t xml:space="preserve"> </w:t>
      </w:r>
      <w:r>
        <w:t>thinking</w:t>
      </w:r>
      <w:r>
        <w:rPr>
          <w:spacing w:val="-2"/>
        </w:rPr>
        <w:t xml:space="preserve"> </w:t>
      </w:r>
      <w:r>
        <w:t>of</w:t>
      </w:r>
      <w:r>
        <w:rPr>
          <w:spacing w:val="-1"/>
        </w:rPr>
        <w:t xml:space="preserve"> </w:t>
      </w:r>
      <w:r>
        <w:t>what to say next, Quinn counts it as a filler word. Take a few moments to collect your thoughts before responding to limit the number of filler words you use.</w:t>
      </w:r>
    </w:p>
    <w:p w14:paraId="5AA6ECE5" w14:textId="77777777" w:rsidR="007131EA" w:rsidRDefault="00000000">
      <w:pPr>
        <w:pStyle w:val="BodyText"/>
        <w:spacing w:line="259" w:lineRule="auto"/>
        <w:ind w:right="70"/>
      </w:pPr>
      <w:r>
        <w:rPr>
          <w:u w:val="single"/>
        </w:rPr>
        <w:t>Communication</w:t>
      </w:r>
      <w:r>
        <w:rPr>
          <w:spacing w:val="-4"/>
          <w:u w:val="single"/>
        </w:rPr>
        <w:t xml:space="preserve"> </w:t>
      </w:r>
      <w:r>
        <w:rPr>
          <w:u w:val="single"/>
        </w:rPr>
        <w:t>Style:</w:t>
      </w:r>
      <w:r>
        <w:rPr>
          <w:spacing w:val="-3"/>
        </w:rPr>
        <w:t xml:space="preserve"> </w:t>
      </w:r>
      <w:r>
        <w:t>This</w:t>
      </w:r>
      <w:r>
        <w:rPr>
          <w:spacing w:val="-3"/>
        </w:rPr>
        <w:t xml:space="preserve"> </w:t>
      </w:r>
      <w:r>
        <w:t>metric</w:t>
      </w:r>
      <w:r>
        <w:rPr>
          <w:spacing w:val="-5"/>
        </w:rPr>
        <w:t xml:space="preserve"> </w:t>
      </w:r>
      <w:r>
        <w:t>assesses</w:t>
      </w:r>
      <w:r>
        <w:rPr>
          <w:spacing w:val="-5"/>
        </w:rPr>
        <w:t xml:space="preserve"> </w:t>
      </w:r>
      <w:r>
        <w:t>how</w:t>
      </w:r>
      <w:r>
        <w:rPr>
          <w:spacing w:val="-4"/>
        </w:rPr>
        <w:t xml:space="preserve"> </w:t>
      </w:r>
      <w:r>
        <w:t>analytically,</w:t>
      </w:r>
      <w:r>
        <w:rPr>
          <w:spacing w:val="-3"/>
        </w:rPr>
        <w:t xml:space="preserve"> </w:t>
      </w:r>
      <w:r>
        <w:t>confidently,</w:t>
      </w:r>
      <w:r>
        <w:rPr>
          <w:spacing w:val="-3"/>
        </w:rPr>
        <w:t xml:space="preserve"> </w:t>
      </w:r>
      <w:r>
        <w:t>or</w:t>
      </w:r>
      <w:r>
        <w:rPr>
          <w:spacing w:val="-3"/>
        </w:rPr>
        <w:t xml:space="preserve"> </w:t>
      </w:r>
      <w:r>
        <w:t>tentatively</w:t>
      </w:r>
      <w:r>
        <w:rPr>
          <w:spacing w:val="-4"/>
        </w:rPr>
        <w:t xml:space="preserve"> </w:t>
      </w:r>
      <w:r>
        <w:t>you</w:t>
      </w:r>
      <w:r>
        <w:rPr>
          <w:spacing w:val="-4"/>
        </w:rPr>
        <w:t xml:space="preserve"> </w:t>
      </w:r>
      <w:r>
        <w:t>respond.</w:t>
      </w:r>
      <w:r>
        <w:rPr>
          <w:spacing w:val="-3"/>
        </w:rPr>
        <w:t xml:space="preserve"> </w:t>
      </w:r>
      <w:r>
        <w:t>Analytical communication indicates that you express yourself logically and methodically, confidence shows that you believe in yourself and feel sure of your responses, and tentativeness points to hesitancy or unsure answers.</w:t>
      </w:r>
    </w:p>
    <w:p w14:paraId="50DAE827" w14:textId="77777777" w:rsidR="007131EA" w:rsidRDefault="00000000">
      <w:pPr>
        <w:pStyle w:val="BodyText"/>
        <w:spacing w:line="259" w:lineRule="auto"/>
      </w:pPr>
      <w:r>
        <w:rPr>
          <w:u w:val="single"/>
        </w:rPr>
        <w:t>Answer Length:</w:t>
      </w:r>
      <w:r>
        <w:t xml:space="preserve"> Quinn shows you the ideal response length and where you fall in this range for each question. Staying</w:t>
      </w:r>
      <w:r>
        <w:rPr>
          <w:spacing w:val="-2"/>
        </w:rPr>
        <w:t xml:space="preserve"> </w:t>
      </w:r>
      <w:r>
        <w:t>within</w:t>
      </w:r>
      <w:r>
        <w:rPr>
          <w:spacing w:val="-2"/>
        </w:rPr>
        <w:t xml:space="preserve"> </w:t>
      </w:r>
      <w:r>
        <w:t>this</w:t>
      </w:r>
      <w:r>
        <w:rPr>
          <w:spacing w:val="-3"/>
        </w:rPr>
        <w:t xml:space="preserve"> </w:t>
      </w:r>
      <w:r>
        <w:t>range</w:t>
      </w:r>
      <w:r>
        <w:rPr>
          <w:spacing w:val="-5"/>
        </w:rPr>
        <w:t xml:space="preserve"> </w:t>
      </w:r>
      <w:r>
        <w:t>ensures</w:t>
      </w:r>
      <w:r>
        <w:rPr>
          <w:spacing w:val="-1"/>
        </w:rPr>
        <w:t xml:space="preserve"> </w:t>
      </w:r>
      <w:r>
        <w:t>that</w:t>
      </w:r>
      <w:r>
        <w:rPr>
          <w:spacing w:val="-1"/>
        </w:rPr>
        <w:t xml:space="preserve"> </w:t>
      </w:r>
      <w:r>
        <w:t>you</w:t>
      </w:r>
      <w:r>
        <w:rPr>
          <w:spacing w:val="-5"/>
        </w:rPr>
        <w:t xml:space="preserve"> </w:t>
      </w:r>
      <w:r>
        <w:t>express</w:t>
      </w:r>
      <w:r>
        <w:rPr>
          <w:spacing w:val="-5"/>
        </w:rPr>
        <w:t xml:space="preserve"> </w:t>
      </w:r>
      <w:r>
        <w:t>a</w:t>
      </w:r>
      <w:r>
        <w:rPr>
          <w:spacing w:val="-2"/>
        </w:rPr>
        <w:t xml:space="preserve"> </w:t>
      </w:r>
      <w:r>
        <w:t>solid</w:t>
      </w:r>
      <w:r>
        <w:rPr>
          <w:spacing w:val="-2"/>
        </w:rPr>
        <w:t xml:space="preserve"> </w:t>
      </w:r>
      <w:r>
        <w:t>amount</w:t>
      </w:r>
      <w:r>
        <w:rPr>
          <w:spacing w:val="-1"/>
        </w:rPr>
        <w:t xml:space="preserve"> </w:t>
      </w:r>
      <w:r>
        <w:t>of</w:t>
      </w:r>
      <w:r>
        <w:rPr>
          <w:spacing w:val="-2"/>
        </w:rPr>
        <w:t xml:space="preserve"> </w:t>
      </w:r>
      <w:r>
        <w:t>information</w:t>
      </w:r>
      <w:r>
        <w:rPr>
          <w:spacing w:val="-2"/>
        </w:rPr>
        <w:t xml:space="preserve"> </w:t>
      </w:r>
      <w:r>
        <w:t>without</w:t>
      </w:r>
      <w:r>
        <w:rPr>
          <w:spacing w:val="-2"/>
        </w:rPr>
        <w:t xml:space="preserve"> </w:t>
      </w:r>
      <w:r>
        <w:t>burying</w:t>
      </w:r>
      <w:r>
        <w:rPr>
          <w:spacing w:val="-2"/>
        </w:rPr>
        <w:t xml:space="preserve"> </w:t>
      </w:r>
      <w:r>
        <w:t>the</w:t>
      </w:r>
      <w:r>
        <w:rPr>
          <w:spacing w:val="-3"/>
        </w:rPr>
        <w:t xml:space="preserve"> </w:t>
      </w:r>
      <w:r>
        <w:t>key</w:t>
      </w:r>
      <w:r>
        <w:rPr>
          <w:spacing w:val="-2"/>
        </w:rPr>
        <w:t xml:space="preserve"> </w:t>
      </w:r>
      <w:r>
        <w:t>points under unnecessary detail.</w:t>
      </w:r>
    </w:p>
    <w:p w14:paraId="79090DA3" w14:textId="77777777" w:rsidR="007131EA" w:rsidRDefault="00000000">
      <w:pPr>
        <w:pStyle w:val="BodyText"/>
        <w:spacing w:before="160"/>
      </w:pPr>
      <w:r>
        <w:rPr>
          <w:u w:val="single"/>
        </w:rPr>
        <w:t>Topic</w:t>
      </w:r>
      <w:r>
        <w:rPr>
          <w:spacing w:val="-4"/>
          <w:u w:val="single"/>
        </w:rPr>
        <w:t xml:space="preserve"> </w:t>
      </w:r>
      <w:r>
        <w:rPr>
          <w:u w:val="single"/>
        </w:rPr>
        <w:t>Cloud:</w:t>
      </w:r>
      <w:r>
        <w:rPr>
          <w:spacing w:val="-3"/>
        </w:rPr>
        <w:t xml:space="preserve"> </w:t>
      </w:r>
      <w:r>
        <w:t>The</w:t>
      </w:r>
      <w:r>
        <w:rPr>
          <w:spacing w:val="-4"/>
        </w:rPr>
        <w:t xml:space="preserve"> </w:t>
      </w:r>
      <w:r>
        <w:t>topic</w:t>
      </w:r>
      <w:r>
        <w:rPr>
          <w:spacing w:val="-4"/>
        </w:rPr>
        <w:t xml:space="preserve"> </w:t>
      </w:r>
      <w:r>
        <w:t>cloud</w:t>
      </w:r>
      <w:r>
        <w:rPr>
          <w:spacing w:val="-3"/>
        </w:rPr>
        <w:t xml:space="preserve"> </w:t>
      </w:r>
      <w:r>
        <w:t>extracts</w:t>
      </w:r>
      <w:r>
        <w:rPr>
          <w:spacing w:val="-2"/>
        </w:rPr>
        <w:t xml:space="preserve"> </w:t>
      </w:r>
      <w:r>
        <w:t>the</w:t>
      </w:r>
      <w:r>
        <w:rPr>
          <w:spacing w:val="-4"/>
        </w:rPr>
        <w:t xml:space="preserve"> </w:t>
      </w:r>
      <w:r>
        <w:t>essential</w:t>
      </w:r>
      <w:r>
        <w:rPr>
          <w:spacing w:val="-2"/>
        </w:rPr>
        <w:t xml:space="preserve"> </w:t>
      </w:r>
      <w:r>
        <w:t>and</w:t>
      </w:r>
      <w:r>
        <w:rPr>
          <w:spacing w:val="-2"/>
        </w:rPr>
        <w:t xml:space="preserve"> </w:t>
      </w:r>
      <w:r>
        <w:t>technical</w:t>
      </w:r>
      <w:r>
        <w:rPr>
          <w:spacing w:val="-6"/>
        </w:rPr>
        <w:t xml:space="preserve"> </w:t>
      </w:r>
      <w:r>
        <w:t>skills</w:t>
      </w:r>
      <w:r>
        <w:rPr>
          <w:spacing w:val="-2"/>
        </w:rPr>
        <w:t xml:space="preserve"> </w:t>
      </w:r>
      <w:r>
        <w:t>you’ve</w:t>
      </w:r>
      <w:r>
        <w:rPr>
          <w:spacing w:val="-4"/>
        </w:rPr>
        <w:t xml:space="preserve"> </w:t>
      </w:r>
      <w:r>
        <w:t>mentioned</w:t>
      </w:r>
      <w:r>
        <w:rPr>
          <w:spacing w:val="-3"/>
        </w:rPr>
        <w:t xml:space="preserve"> </w:t>
      </w:r>
      <w:r>
        <w:t>in</w:t>
      </w:r>
      <w:r>
        <w:rPr>
          <w:spacing w:val="-3"/>
        </w:rPr>
        <w:t xml:space="preserve"> </w:t>
      </w:r>
      <w:r>
        <w:t>your</w:t>
      </w:r>
      <w:r>
        <w:rPr>
          <w:spacing w:val="-2"/>
        </w:rPr>
        <w:t xml:space="preserve"> </w:t>
      </w:r>
      <w:r>
        <w:t xml:space="preserve">responses. </w:t>
      </w:r>
      <w:r>
        <w:rPr>
          <w:spacing w:val="-5"/>
        </w:rPr>
        <w:t>The</w:t>
      </w:r>
    </w:p>
    <w:p w14:paraId="6B5D0E83" w14:textId="77777777" w:rsidR="007131EA" w:rsidRDefault="00000000">
      <w:pPr>
        <w:pStyle w:val="BodyText"/>
        <w:spacing w:before="24"/>
      </w:pPr>
      <w:r>
        <w:t>larger</w:t>
      </w:r>
      <w:r>
        <w:rPr>
          <w:spacing w:val="-2"/>
        </w:rPr>
        <w:t xml:space="preserve"> </w:t>
      </w:r>
      <w:r>
        <w:t>the</w:t>
      </w:r>
      <w:r>
        <w:rPr>
          <w:spacing w:val="-4"/>
        </w:rPr>
        <w:t xml:space="preserve"> </w:t>
      </w:r>
      <w:r>
        <w:t>term,</w:t>
      </w:r>
      <w:r>
        <w:rPr>
          <w:spacing w:val="-1"/>
        </w:rPr>
        <w:t xml:space="preserve"> </w:t>
      </w:r>
      <w:r>
        <w:t>the</w:t>
      </w:r>
      <w:r>
        <w:rPr>
          <w:spacing w:val="-4"/>
        </w:rPr>
        <w:t xml:space="preserve"> </w:t>
      </w:r>
      <w:r>
        <w:t>more</w:t>
      </w:r>
      <w:r>
        <w:rPr>
          <w:spacing w:val="-4"/>
        </w:rPr>
        <w:t xml:space="preserve"> </w:t>
      </w:r>
      <w:r>
        <w:t>frequently</w:t>
      </w:r>
      <w:r>
        <w:rPr>
          <w:spacing w:val="-2"/>
        </w:rPr>
        <w:t xml:space="preserve"> </w:t>
      </w:r>
      <w:r>
        <w:t>you</w:t>
      </w:r>
      <w:r>
        <w:rPr>
          <w:spacing w:val="-3"/>
        </w:rPr>
        <w:t xml:space="preserve"> </w:t>
      </w:r>
      <w:r>
        <w:t>discussed</w:t>
      </w:r>
      <w:r>
        <w:rPr>
          <w:spacing w:val="-2"/>
        </w:rPr>
        <w:t xml:space="preserve"> </w:t>
      </w:r>
      <w:r>
        <w:rPr>
          <w:spacing w:val="-5"/>
        </w:rPr>
        <w:t>it.</w:t>
      </w:r>
    </w:p>
    <w:p w14:paraId="6C02B1CC" w14:textId="77777777" w:rsidR="007131EA" w:rsidRDefault="00000000">
      <w:pPr>
        <w:pStyle w:val="BodyText"/>
        <w:spacing w:before="182" w:line="259" w:lineRule="auto"/>
        <w:ind w:right="70"/>
      </w:pPr>
      <w:r>
        <w:rPr>
          <w:u w:val="single"/>
        </w:rPr>
        <w:t>Enthusiasm:</w:t>
      </w:r>
      <w:r>
        <w:t xml:space="preserve"> This metric measures the excitement you express in each answer by analyzing facial expressions and eye contact. Employers search for eager candidates who will accept their offer and create a positive work environment. While it is important to show your eagerness, you should not aim to have the highest possible level</w:t>
      </w:r>
      <w:r>
        <w:rPr>
          <w:spacing w:val="-3"/>
        </w:rPr>
        <w:t xml:space="preserve"> </w:t>
      </w:r>
      <w:r>
        <w:t>of</w:t>
      </w:r>
      <w:r>
        <w:rPr>
          <w:spacing w:val="-2"/>
        </w:rPr>
        <w:t xml:space="preserve"> </w:t>
      </w:r>
      <w:r>
        <w:t>enthusiasm</w:t>
      </w:r>
      <w:r>
        <w:rPr>
          <w:spacing w:val="-3"/>
        </w:rPr>
        <w:t xml:space="preserve"> </w:t>
      </w:r>
      <w:r>
        <w:t>for</w:t>
      </w:r>
      <w:r>
        <w:rPr>
          <w:spacing w:val="-2"/>
        </w:rPr>
        <w:t xml:space="preserve"> </w:t>
      </w:r>
      <w:r>
        <w:t>each</w:t>
      </w:r>
      <w:r>
        <w:rPr>
          <w:spacing w:val="-3"/>
        </w:rPr>
        <w:t xml:space="preserve"> </w:t>
      </w:r>
      <w:r>
        <w:t>question.</w:t>
      </w:r>
      <w:r>
        <w:rPr>
          <w:spacing w:val="-4"/>
        </w:rPr>
        <w:t xml:space="preserve"> </w:t>
      </w:r>
      <w:r>
        <w:t>You</w:t>
      </w:r>
      <w:r>
        <w:rPr>
          <w:spacing w:val="-3"/>
        </w:rPr>
        <w:t xml:space="preserve"> </w:t>
      </w:r>
      <w:r>
        <w:t>should</w:t>
      </w:r>
      <w:r>
        <w:rPr>
          <w:spacing w:val="-6"/>
        </w:rPr>
        <w:t xml:space="preserve"> </w:t>
      </w:r>
      <w:r>
        <w:t>focus</w:t>
      </w:r>
      <w:r>
        <w:rPr>
          <w:spacing w:val="-4"/>
        </w:rPr>
        <w:t xml:space="preserve"> </w:t>
      </w:r>
      <w:r>
        <w:t>on</w:t>
      </w:r>
      <w:r>
        <w:rPr>
          <w:spacing w:val="-3"/>
        </w:rPr>
        <w:t xml:space="preserve"> </w:t>
      </w:r>
      <w:r>
        <w:t>appearing</w:t>
      </w:r>
      <w:r>
        <w:rPr>
          <w:spacing w:val="-3"/>
        </w:rPr>
        <w:t xml:space="preserve"> </w:t>
      </w:r>
      <w:r>
        <w:t>animated</w:t>
      </w:r>
      <w:r>
        <w:rPr>
          <w:spacing w:val="-3"/>
        </w:rPr>
        <w:t xml:space="preserve"> </w:t>
      </w:r>
      <w:r>
        <w:t>and</w:t>
      </w:r>
      <w:r>
        <w:rPr>
          <w:spacing w:val="-3"/>
        </w:rPr>
        <w:t xml:space="preserve"> </w:t>
      </w:r>
      <w:r>
        <w:t>engaged</w:t>
      </w:r>
      <w:r>
        <w:rPr>
          <w:spacing w:val="-3"/>
        </w:rPr>
        <w:t xml:space="preserve"> </w:t>
      </w:r>
      <w:r>
        <w:t>while</w:t>
      </w:r>
      <w:r>
        <w:rPr>
          <w:spacing w:val="-4"/>
        </w:rPr>
        <w:t xml:space="preserve"> </w:t>
      </w:r>
      <w:r>
        <w:t>responding to the interview questions. When you do that, enthusiasm naturally flows.</w:t>
      </w:r>
    </w:p>
    <w:p w14:paraId="3E6BC2D7" w14:textId="77777777" w:rsidR="007131EA" w:rsidRDefault="00000000">
      <w:pPr>
        <w:pStyle w:val="BodyText"/>
        <w:spacing w:before="161" w:line="259" w:lineRule="auto"/>
        <w:ind w:right="112"/>
      </w:pPr>
      <w:r>
        <w:rPr>
          <w:u w:val="single"/>
        </w:rPr>
        <w:t>Micro-Expressions:</w:t>
      </w:r>
      <w:r>
        <w:rPr>
          <w:spacing w:val="-2"/>
        </w:rPr>
        <w:t xml:space="preserve"> </w:t>
      </w:r>
      <w:r>
        <w:t>This</w:t>
      </w:r>
      <w:r>
        <w:rPr>
          <w:spacing w:val="-3"/>
        </w:rPr>
        <w:t xml:space="preserve"> </w:t>
      </w:r>
      <w:r>
        <w:t>category</w:t>
      </w:r>
      <w:r>
        <w:rPr>
          <w:spacing w:val="-2"/>
        </w:rPr>
        <w:t xml:space="preserve"> </w:t>
      </w:r>
      <w:r>
        <w:t>does</w:t>
      </w:r>
      <w:r>
        <w:rPr>
          <w:spacing w:val="-1"/>
        </w:rPr>
        <w:t xml:space="preserve"> </w:t>
      </w:r>
      <w:r>
        <w:t>not</w:t>
      </w:r>
      <w:r>
        <w:rPr>
          <w:spacing w:val="-2"/>
        </w:rPr>
        <w:t xml:space="preserve"> </w:t>
      </w:r>
      <w:r>
        <w:t>analyze</w:t>
      </w:r>
      <w:r>
        <w:rPr>
          <w:spacing w:val="-3"/>
        </w:rPr>
        <w:t xml:space="preserve"> </w:t>
      </w:r>
      <w:r>
        <w:t>the</w:t>
      </w:r>
      <w:r>
        <w:rPr>
          <w:spacing w:val="-3"/>
        </w:rPr>
        <w:t xml:space="preserve"> </w:t>
      </w:r>
      <w:r>
        <w:t>emotions</w:t>
      </w:r>
      <w:r>
        <w:rPr>
          <w:spacing w:val="-2"/>
        </w:rPr>
        <w:t xml:space="preserve"> </w:t>
      </w:r>
      <w:r>
        <w:t>you</w:t>
      </w:r>
      <w:r>
        <w:rPr>
          <w:spacing w:val="-2"/>
        </w:rPr>
        <w:t xml:space="preserve"> </w:t>
      </w:r>
      <w:r>
        <w:t>are</w:t>
      </w:r>
      <w:r>
        <w:rPr>
          <w:spacing w:val="-3"/>
        </w:rPr>
        <w:t xml:space="preserve"> </w:t>
      </w:r>
      <w:r>
        <w:t>feeling</w:t>
      </w:r>
      <w:r>
        <w:rPr>
          <w:spacing w:val="-2"/>
        </w:rPr>
        <w:t xml:space="preserve"> </w:t>
      </w:r>
      <w:r>
        <w:t>during</w:t>
      </w:r>
      <w:r>
        <w:rPr>
          <w:spacing w:val="-2"/>
        </w:rPr>
        <w:t xml:space="preserve"> </w:t>
      </w:r>
      <w:r>
        <w:t>the</w:t>
      </w:r>
      <w:r>
        <w:rPr>
          <w:spacing w:val="-3"/>
        </w:rPr>
        <w:t xml:space="preserve"> </w:t>
      </w:r>
      <w:r>
        <w:t>interview. Rather,</w:t>
      </w:r>
      <w:r>
        <w:rPr>
          <w:spacing w:val="-1"/>
        </w:rPr>
        <w:t xml:space="preserve"> </w:t>
      </w:r>
      <w:r>
        <w:t>it studies the emotions that your facial expressions convey when you’re telling your story. Let's say you are responding to an interview question about a challenge you overcame in a professional setting. You might use facial expressions which convey fear, surprise, and joy as you tell the story, even though you are not feeling these</w:t>
      </w:r>
      <w:r>
        <w:rPr>
          <w:spacing w:val="-3"/>
        </w:rPr>
        <w:t xml:space="preserve"> </w:t>
      </w:r>
      <w:r>
        <w:t>emotions</w:t>
      </w:r>
      <w:r>
        <w:rPr>
          <w:spacing w:val="-2"/>
        </w:rPr>
        <w:t xml:space="preserve"> </w:t>
      </w:r>
      <w:r>
        <w:t>during</w:t>
      </w:r>
      <w:r>
        <w:rPr>
          <w:spacing w:val="-2"/>
        </w:rPr>
        <w:t xml:space="preserve"> </w:t>
      </w:r>
      <w:r>
        <w:t>the</w:t>
      </w:r>
      <w:r>
        <w:rPr>
          <w:spacing w:val="-3"/>
        </w:rPr>
        <w:t xml:space="preserve"> </w:t>
      </w:r>
      <w:r>
        <w:t>interview. Your</w:t>
      </w:r>
      <w:r>
        <w:rPr>
          <w:spacing w:val="-3"/>
        </w:rPr>
        <w:t xml:space="preserve"> </w:t>
      </w:r>
      <w:r>
        <w:t>micro-expressions</w:t>
      </w:r>
      <w:r>
        <w:rPr>
          <w:spacing w:val="-4"/>
        </w:rPr>
        <w:t xml:space="preserve"> </w:t>
      </w:r>
      <w:r>
        <w:t>score</w:t>
      </w:r>
      <w:r>
        <w:rPr>
          <w:spacing w:val="-3"/>
        </w:rPr>
        <w:t xml:space="preserve"> </w:t>
      </w:r>
      <w:r>
        <w:t>increases</w:t>
      </w:r>
      <w:r>
        <w:rPr>
          <w:spacing w:val="-1"/>
        </w:rPr>
        <w:t xml:space="preserve"> </w:t>
      </w:r>
      <w:r>
        <w:t>as</w:t>
      </w:r>
      <w:r>
        <w:rPr>
          <w:spacing w:val="-1"/>
        </w:rPr>
        <w:t xml:space="preserve"> </w:t>
      </w:r>
      <w:r>
        <w:t>you</w:t>
      </w:r>
      <w:r>
        <w:rPr>
          <w:spacing w:val="-5"/>
        </w:rPr>
        <w:t xml:space="preserve"> </w:t>
      </w:r>
      <w:r>
        <w:t>introduce</w:t>
      </w:r>
      <w:r>
        <w:rPr>
          <w:spacing w:val="-3"/>
        </w:rPr>
        <w:t xml:space="preserve"> </w:t>
      </w:r>
      <w:r>
        <w:t>a</w:t>
      </w:r>
      <w:r>
        <w:rPr>
          <w:spacing w:val="-2"/>
        </w:rPr>
        <w:t xml:space="preserve"> </w:t>
      </w:r>
      <w:r>
        <w:t>wider</w:t>
      </w:r>
      <w:r>
        <w:rPr>
          <w:spacing w:val="-1"/>
        </w:rPr>
        <w:t xml:space="preserve"> </w:t>
      </w:r>
      <w:r>
        <w:t>range</w:t>
      </w:r>
      <w:r>
        <w:rPr>
          <w:spacing w:val="-3"/>
        </w:rPr>
        <w:t xml:space="preserve"> </w:t>
      </w:r>
      <w:r>
        <w:t>of micro-expressions during the interview.</w:t>
      </w:r>
    </w:p>
    <w:p w14:paraId="471E82F4" w14:textId="77777777" w:rsidR="007131EA" w:rsidRDefault="00000000">
      <w:pPr>
        <w:pStyle w:val="BodyText"/>
        <w:spacing w:line="259" w:lineRule="auto"/>
        <w:ind w:right="70"/>
      </w:pPr>
      <w:r>
        <w:rPr>
          <w:u w:val="single"/>
        </w:rPr>
        <w:t>Eye Contact:</w:t>
      </w:r>
      <w:r>
        <w:t xml:space="preserve"> This metric measures the percentage of time you are looking at your screen or camera to gauge how</w:t>
      </w:r>
      <w:r>
        <w:rPr>
          <w:spacing w:val="-2"/>
        </w:rPr>
        <w:t xml:space="preserve"> </w:t>
      </w:r>
      <w:r>
        <w:t>frequently</w:t>
      </w:r>
      <w:r>
        <w:rPr>
          <w:spacing w:val="-2"/>
        </w:rPr>
        <w:t xml:space="preserve"> </w:t>
      </w:r>
      <w:r>
        <w:t>you</w:t>
      </w:r>
      <w:r>
        <w:rPr>
          <w:spacing w:val="-2"/>
        </w:rPr>
        <w:t xml:space="preserve"> </w:t>
      </w:r>
      <w:r>
        <w:t>make</w:t>
      </w:r>
      <w:r>
        <w:rPr>
          <w:spacing w:val="-3"/>
        </w:rPr>
        <w:t xml:space="preserve"> </w:t>
      </w:r>
      <w:r>
        <w:t>"eye</w:t>
      </w:r>
      <w:r>
        <w:rPr>
          <w:spacing w:val="-3"/>
        </w:rPr>
        <w:t xml:space="preserve"> </w:t>
      </w:r>
      <w:r>
        <w:t>contact."</w:t>
      </w:r>
      <w:r>
        <w:rPr>
          <w:spacing w:val="-2"/>
        </w:rPr>
        <w:t xml:space="preserve"> </w:t>
      </w:r>
      <w:r>
        <w:t>You</w:t>
      </w:r>
      <w:r>
        <w:rPr>
          <w:spacing w:val="-4"/>
        </w:rPr>
        <w:t xml:space="preserve"> </w:t>
      </w:r>
      <w:r>
        <w:t>should</w:t>
      </w:r>
      <w:r>
        <w:rPr>
          <w:spacing w:val="-2"/>
        </w:rPr>
        <w:t xml:space="preserve"> </w:t>
      </w:r>
      <w:r>
        <w:t>typically</w:t>
      </w:r>
      <w:r>
        <w:rPr>
          <w:spacing w:val="-2"/>
        </w:rPr>
        <w:t xml:space="preserve"> </w:t>
      </w:r>
      <w:r>
        <w:t>maintain</w:t>
      </w:r>
      <w:r>
        <w:rPr>
          <w:spacing w:val="-2"/>
        </w:rPr>
        <w:t xml:space="preserve"> </w:t>
      </w:r>
      <w:r>
        <w:t>eye</w:t>
      </w:r>
      <w:r>
        <w:rPr>
          <w:spacing w:val="-3"/>
        </w:rPr>
        <w:t xml:space="preserve"> </w:t>
      </w:r>
      <w:r>
        <w:t>contact</w:t>
      </w:r>
      <w:r>
        <w:rPr>
          <w:spacing w:val="-4"/>
        </w:rPr>
        <w:t xml:space="preserve"> </w:t>
      </w:r>
      <w:r>
        <w:t>for</w:t>
      </w:r>
      <w:r>
        <w:rPr>
          <w:spacing w:val="-3"/>
        </w:rPr>
        <w:t xml:space="preserve"> </w:t>
      </w:r>
      <w:r>
        <w:t>75-85%</w:t>
      </w:r>
      <w:r>
        <w:rPr>
          <w:spacing w:val="-1"/>
        </w:rPr>
        <w:t xml:space="preserve"> </w:t>
      </w:r>
      <w:r>
        <w:t>of</w:t>
      </w:r>
      <w:r>
        <w:rPr>
          <w:spacing w:val="-2"/>
        </w:rPr>
        <w:t xml:space="preserve"> </w:t>
      </w:r>
      <w:r>
        <w:t>the</w:t>
      </w:r>
      <w:r>
        <w:rPr>
          <w:spacing w:val="-3"/>
        </w:rPr>
        <w:t xml:space="preserve"> </w:t>
      </w:r>
      <w:r>
        <w:t>interview, but no more than 95%.</w:t>
      </w:r>
    </w:p>
    <w:sectPr w:rsidR="007131EA">
      <w:pgSz w:w="12240" w:h="15840"/>
      <w:pgMar w:top="6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D7882"/>
    <w:multiLevelType w:val="hybridMultilevel"/>
    <w:tmpl w:val="DBAAB334"/>
    <w:lvl w:ilvl="0" w:tplc="4586A52C">
      <w:start w:val="1"/>
      <w:numFmt w:val="decimal"/>
      <w:lvlText w:val="%1."/>
      <w:lvlJc w:val="left"/>
      <w:pPr>
        <w:ind w:left="1440" w:hanging="720"/>
        <w:jc w:val="left"/>
      </w:pPr>
      <w:rPr>
        <w:rFonts w:ascii="Calibri Light" w:eastAsia="Calibri Light" w:hAnsi="Calibri Light" w:cs="Calibri Light" w:hint="default"/>
        <w:b w:val="0"/>
        <w:bCs w:val="0"/>
        <w:i w:val="0"/>
        <w:iCs w:val="0"/>
        <w:spacing w:val="0"/>
        <w:w w:val="100"/>
        <w:sz w:val="22"/>
        <w:szCs w:val="22"/>
        <w:lang w:val="en-US" w:eastAsia="en-US" w:bidi="ar-SA"/>
      </w:rPr>
    </w:lvl>
    <w:lvl w:ilvl="1" w:tplc="FA5C5070">
      <w:numFmt w:val="bullet"/>
      <w:lvlText w:val="•"/>
      <w:lvlJc w:val="left"/>
      <w:pPr>
        <w:ind w:left="2376" w:hanging="720"/>
      </w:pPr>
      <w:rPr>
        <w:rFonts w:hint="default"/>
        <w:lang w:val="en-US" w:eastAsia="en-US" w:bidi="ar-SA"/>
      </w:rPr>
    </w:lvl>
    <w:lvl w:ilvl="2" w:tplc="659460EE">
      <w:numFmt w:val="bullet"/>
      <w:lvlText w:val="•"/>
      <w:lvlJc w:val="left"/>
      <w:pPr>
        <w:ind w:left="3312" w:hanging="720"/>
      </w:pPr>
      <w:rPr>
        <w:rFonts w:hint="default"/>
        <w:lang w:val="en-US" w:eastAsia="en-US" w:bidi="ar-SA"/>
      </w:rPr>
    </w:lvl>
    <w:lvl w:ilvl="3" w:tplc="12A221E6">
      <w:numFmt w:val="bullet"/>
      <w:lvlText w:val="•"/>
      <w:lvlJc w:val="left"/>
      <w:pPr>
        <w:ind w:left="4248" w:hanging="720"/>
      </w:pPr>
      <w:rPr>
        <w:rFonts w:hint="default"/>
        <w:lang w:val="en-US" w:eastAsia="en-US" w:bidi="ar-SA"/>
      </w:rPr>
    </w:lvl>
    <w:lvl w:ilvl="4" w:tplc="CB52B56C">
      <w:numFmt w:val="bullet"/>
      <w:lvlText w:val="•"/>
      <w:lvlJc w:val="left"/>
      <w:pPr>
        <w:ind w:left="5184" w:hanging="720"/>
      </w:pPr>
      <w:rPr>
        <w:rFonts w:hint="default"/>
        <w:lang w:val="en-US" w:eastAsia="en-US" w:bidi="ar-SA"/>
      </w:rPr>
    </w:lvl>
    <w:lvl w:ilvl="5" w:tplc="8AD4642C">
      <w:numFmt w:val="bullet"/>
      <w:lvlText w:val="•"/>
      <w:lvlJc w:val="left"/>
      <w:pPr>
        <w:ind w:left="6120" w:hanging="720"/>
      </w:pPr>
      <w:rPr>
        <w:rFonts w:hint="default"/>
        <w:lang w:val="en-US" w:eastAsia="en-US" w:bidi="ar-SA"/>
      </w:rPr>
    </w:lvl>
    <w:lvl w:ilvl="6" w:tplc="719CF222">
      <w:numFmt w:val="bullet"/>
      <w:lvlText w:val="•"/>
      <w:lvlJc w:val="left"/>
      <w:pPr>
        <w:ind w:left="7056" w:hanging="720"/>
      </w:pPr>
      <w:rPr>
        <w:rFonts w:hint="default"/>
        <w:lang w:val="en-US" w:eastAsia="en-US" w:bidi="ar-SA"/>
      </w:rPr>
    </w:lvl>
    <w:lvl w:ilvl="7" w:tplc="9408624C">
      <w:numFmt w:val="bullet"/>
      <w:lvlText w:val="•"/>
      <w:lvlJc w:val="left"/>
      <w:pPr>
        <w:ind w:left="7992" w:hanging="720"/>
      </w:pPr>
      <w:rPr>
        <w:rFonts w:hint="default"/>
        <w:lang w:val="en-US" w:eastAsia="en-US" w:bidi="ar-SA"/>
      </w:rPr>
    </w:lvl>
    <w:lvl w:ilvl="8" w:tplc="973A0428">
      <w:numFmt w:val="bullet"/>
      <w:lvlText w:val="•"/>
      <w:lvlJc w:val="left"/>
      <w:pPr>
        <w:ind w:left="8928" w:hanging="720"/>
      </w:pPr>
      <w:rPr>
        <w:rFonts w:hint="default"/>
        <w:lang w:val="en-US" w:eastAsia="en-US" w:bidi="ar-SA"/>
      </w:rPr>
    </w:lvl>
  </w:abstractNum>
  <w:num w:numId="1" w16cid:durableId="211979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131EA"/>
    <w:rsid w:val="0048754B"/>
    <w:rsid w:val="007131EA"/>
    <w:rsid w:val="00DF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80004"/>
  <w15:docId w15:val="{88A45F73-41E2-9F41-B4B1-EBBC67FD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before="19"/>
      <w:outlineLvl w:val="0"/>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pPr>
    <w:rPr>
      <w:sz w:val="24"/>
      <w:szCs w:val="24"/>
    </w:rPr>
  </w:style>
  <w:style w:type="paragraph" w:styleId="ListParagraph">
    <w:name w:val="List Paragraph"/>
    <w:basedOn w:val="Normal"/>
    <w:uiPriority w:val="1"/>
    <w:qFormat/>
    <w:pPr>
      <w:ind w:left="14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florida-my.sharepoint.com/personal/jhendrick_ufl_edu/Documents/Desktop/UFL/quinncia/How%20Do%20I%20Upload%20My%20Resume-web%20address.docx" TargetMode="External"/><Relationship Id="rId12" Type="http://schemas.openxmlformats.org/officeDocument/2006/relationships/hyperlink" Target="https://help.quinncia.io/article/54-scheduling-an-int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quinncia.io" TargetMode="External"/><Relationship Id="rId11" Type="http://schemas.openxmlformats.org/officeDocument/2006/relationships/hyperlink" Target="https://help.quinncia.io/article/54-scheduling-an-interview" TargetMode="Externa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1122</Words>
  <Characters>6399</Characters>
  <Application>Microsoft Office Word</Application>
  <DocSecurity>0</DocSecurity>
  <Lines>53</Lines>
  <Paragraphs>15</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Hendrick, Jessica</dc:creator>
  <cp:lastModifiedBy>Ferraro,Erin K</cp:lastModifiedBy>
  <cp:revision>2</cp:revision>
  <dcterms:created xsi:type="dcterms:W3CDTF">2025-11-30T18:19:00Z</dcterms:created>
  <dcterms:modified xsi:type="dcterms:W3CDTF">2025-12-03T14:20:00Z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Microsoft® Word for Microsoft 365</vt:lpwstr>
  </property>
  <property fmtid="{D5CDD505-2E9C-101B-9397-08002B2CF9AE}" pid="4" name="LastSaved">
    <vt:filetime>2025-11-30T00:00:00Z</vt:filetime>
  </property>
  <property fmtid="{D5CDD505-2E9C-101B-9397-08002B2CF9AE}" pid="5" name="Producer">
    <vt:lpwstr>Microsoft® Word for Microsoft 365</vt:lpwstr>
  </property>
</Properties>
</file>